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8B" w:rsidRPr="00552209" w:rsidRDefault="00EE178B" w:rsidP="00A010FF">
      <w:pPr>
        <w:pStyle w:val="a9"/>
        <w:rPr>
          <w:rFonts w:ascii="Times New Roman" w:hAnsi="Times New Roman"/>
          <w:sz w:val="26"/>
          <w:szCs w:val="26"/>
        </w:rPr>
      </w:pPr>
    </w:p>
    <w:p w:rsidR="003C18E6" w:rsidRPr="00552209" w:rsidRDefault="003C18E6" w:rsidP="002D3E4F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3C18E6" w:rsidRPr="00552209" w:rsidRDefault="003C18E6" w:rsidP="003C18E6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552209">
        <w:rPr>
          <w:rFonts w:ascii="Times New Roman" w:hAnsi="Times New Roman"/>
          <w:b/>
          <w:sz w:val="26"/>
          <w:szCs w:val="26"/>
        </w:rPr>
        <w:t>ПОЛОЖЕНИЕ</w:t>
      </w:r>
    </w:p>
    <w:p w:rsidR="002D3E4F" w:rsidRPr="00552209" w:rsidRDefault="00100E22" w:rsidP="003C18E6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E22">
        <w:rPr>
          <w:rFonts w:ascii="Times New Roman" w:hAnsi="Times New Roman"/>
          <w:b/>
          <w:bCs/>
          <w:sz w:val="26"/>
          <w:szCs w:val="26"/>
        </w:rPr>
        <w:t>межрегиональн</w:t>
      </w:r>
      <w:r w:rsidR="003C18E6" w:rsidRPr="00552209">
        <w:rPr>
          <w:rFonts w:ascii="Times New Roman" w:hAnsi="Times New Roman"/>
          <w:b/>
          <w:bCs/>
          <w:sz w:val="26"/>
          <w:szCs w:val="26"/>
        </w:rPr>
        <w:t xml:space="preserve">ой </w:t>
      </w:r>
      <w:r w:rsidR="002D3E4F" w:rsidRPr="00552209">
        <w:rPr>
          <w:rFonts w:ascii="Times New Roman" w:hAnsi="Times New Roman"/>
          <w:b/>
          <w:bCs/>
          <w:sz w:val="26"/>
          <w:szCs w:val="26"/>
        </w:rPr>
        <w:t>научно-практической конференции</w:t>
      </w:r>
    </w:p>
    <w:p w:rsidR="002D3E4F" w:rsidRPr="00552209" w:rsidRDefault="002D3E4F" w:rsidP="003C18E6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552209">
        <w:rPr>
          <w:rFonts w:ascii="Times New Roman" w:hAnsi="Times New Roman"/>
          <w:b/>
          <w:bCs/>
          <w:sz w:val="26"/>
          <w:szCs w:val="26"/>
        </w:rPr>
        <w:t>«Александровские чтения»</w:t>
      </w:r>
    </w:p>
    <w:p w:rsidR="00E371AA" w:rsidRPr="00552209" w:rsidRDefault="00E371AA" w:rsidP="003C18E6">
      <w:pPr>
        <w:jc w:val="both"/>
        <w:rPr>
          <w:sz w:val="26"/>
          <w:szCs w:val="26"/>
        </w:rPr>
      </w:pPr>
    </w:p>
    <w:p w:rsidR="003C18E6" w:rsidRPr="00552209" w:rsidRDefault="003C18E6" w:rsidP="003C18E6">
      <w:pPr>
        <w:jc w:val="both"/>
        <w:rPr>
          <w:sz w:val="26"/>
          <w:szCs w:val="26"/>
        </w:rPr>
      </w:pPr>
    </w:p>
    <w:p w:rsidR="00042345" w:rsidRPr="00552209" w:rsidRDefault="003C18E6" w:rsidP="003C18E6">
      <w:pPr>
        <w:jc w:val="center"/>
        <w:rPr>
          <w:b/>
          <w:sz w:val="26"/>
          <w:szCs w:val="26"/>
        </w:rPr>
      </w:pPr>
      <w:r w:rsidRPr="00552209">
        <w:rPr>
          <w:b/>
          <w:sz w:val="26"/>
          <w:szCs w:val="26"/>
        </w:rPr>
        <w:t>1. Общие положения</w:t>
      </w:r>
    </w:p>
    <w:p w:rsidR="003C18E6" w:rsidRPr="00552209" w:rsidRDefault="003C18E6" w:rsidP="003C18E6">
      <w:pPr>
        <w:jc w:val="center"/>
        <w:rPr>
          <w:sz w:val="26"/>
          <w:szCs w:val="26"/>
        </w:rPr>
      </w:pPr>
    </w:p>
    <w:p w:rsidR="00042345" w:rsidRPr="00552209" w:rsidRDefault="00042345" w:rsidP="00EE178B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1.1. Настоящее положение о </w:t>
      </w:r>
      <w:r w:rsidR="00100E22" w:rsidRPr="00100E22">
        <w:rPr>
          <w:sz w:val="26"/>
          <w:szCs w:val="26"/>
        </w:rPr>
        <w:t>межрегиональной</w:t>
      </w:r>
      <w:r w:rsidRPr="00552209">
        <w:rPr>
          <w:sz w:val="26"/>
          <w:szCs w:val="26"/>
        </w:rPr>
        <w:t xml:space="preserve"> научно-практической конференции «Александровские чтения» (</w:t>
      </w:r>
      <w:r w:rsidR="004C75AB" w:rsidRPr="00552209">
        <w:rPr>
          <w:sz w:val="26"/>
          <w:szCs w:val="26"/>
        </w:rPr>
        <w:t xml:space="preserve">далее </w:t>
      </w:r>
      <w:r w:rsidR="00552209" w:rsidRPr="00552209">
        <w:rPr>
          <w:sz w:val="26"/>
          <w:szCs w:val="26"/>
        </w:rPr>
        <w:t xml:space="preserve">– </w:t>
      </w:r>
      <w:r w:rsidR="004C75AB" w:rsidRPr="00552209">
        <w:rPr>
          <w:sz w:val="26"/>
          <w:szCs w:val="26"/>
        </w:rPr>
        <w:t>«Александровские чтения»</w:t>
      </w:r>
      <w:r w:rsidRPr="00552209">
        <w:rPr>
          <w:b/>
          <w:sz w:val="26"/>
          <w:szCs w:val="26"/>
        </w:rPr>
        <w:t>)</w:t>
      </w:r>
      <w:r w:rsidRPr="00552209">
        <w:rPr>
          <w:sz w:val="26"/>
          <w:szCs w:val="26"/>
        </w:rPr>
        <w:t xml:space="preserve"> определяет порядок организации и проведения конференции, условия предоставления материалов и критерии их оценки.</w:t>
      </w:r>
    </w:p>
    <w:p w:rsidR="00042345" w:rsidRPr="00552209" w:rsidRDefault="00042345" w:rsidP="00EE178B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1.2. «Александровские чтения» проводятся в соответствии с планом работы Министерства образования и науки Республики Марий Эли при методической поддержке ГБУ ДПО Республики Марий Эл «Марийский институт образования». </w:t>
      </w:r>
    </w:p>
    <w:p w:rsidR="00563798" w:rsidRPr="00552209" w:rsidRDefault="00563798" w:rsidP="00552209">
      <w:pPr>
        <w:tabs>
          <w:tab w:val="left" w:pos="4433"/>
        </w:tabs>
        <w:rPr>
          <w:sz w:val="26"/>
          <w:szCs w:val="26"/>
        </w:rPr>
      </w:pPr>
    </w:p>
    <w:p w:rsidR="00042345" w:rsidRPr="00552209" w:rsidRDefault="00042345" w:rsidP="00552209">
      <w:pPr>
        <w:tabs>
          <w:tab w:val="left" w:pos="4433"/>
        </w:tabs>
        <w:jc w:val="center"/>
        <w:rPr>
          <w:b/>
          <w:sz w:val="26"/>
          <w:szCs w:val="26"/>
        </w:rPr>
      </w:pPr>
      <w:r w:rsidRPr="00552209">
        <w:rPr>
          <w:b/>
          <w:sz w:val="26"/>
          <w:szCs w:val="26"/>
        </w:rPr>
        <w:t>2. Цель и задачи конференции</w:t>
      </w:r>
    </w:p>
    <w:p w:rsidR="00042345" w:rsidRPr="00552209" w:rsidRDefault="00042345" w:rsidP="00552209">
      <w:pPr>
        <w:tabs>
          <w:tab w:val="left" w:pos="4433"/>
        </w:tabs>
        <w:rPr>
          <w:sz w:val="26"/>
          <w:szCs w:val="26"/>
        </w:rPr>
      </w:pPr>
    </w:p>
    <w:p w:rsidR="00042345" w:rsidRPr="00552209" w:rsidRDefault="00042345" w:rsidP="00EE178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552209">
        <w:rPr>
          <w:b/>
          <w:sz w:val="26"/>
          <w:szCs w:val="26"/>
        </w:rPr>
        <w:t>Цель</w:t>
      </w:r>
      <w:r w:rsidR="00563798" w:rsidRPr="00552209">
        <w:rPr>
          <w:b/>
          <w:sz w:val="26"/>
          <w:szCs w:val="26"/>
        </w:rPr>
        <w:t xml:space="preserve"> -</w:t>
      </w:r>
      <w:r w:rsidRPr="00552209">
        <w:rPr>
          <w:sz w:val="26"/>
          <w:szCs w:val="26"/>
        </w:rPr>
        <w:t xml:space="preserve"> приобщение учащихся</w:t>
      </w:r>
      <w:r w:rsidR="004C75AB" w:rsidRPr="00552209">
        <w:rPr>
          <w:sz w:val="26"/>
          <w:szCs w:val="26"/>
        </w:rPr>
        <w:t xml:space="preserve"> и педагогов </w:t>
      </w:r>
      <w:r w:rsidRPr="00552209">
        <w:rPr>
          <w:sz w:val="26"/>
          <w:szCs w:val="26"/>
        </w:rPr>
        <w:t xml:space="preserve">к исследовательской, экспериментально конструкторской, поисковой деятельности, расширение </w:t>
      </w:r>
      <w:r w:rsidR="00552209">
        <w:rPr>
          <w:sz w:val="26"/>
          <w:szCs w:val="26"/>
        </w:rPr>
        <w:br/>
      </w:r>
      <w:r w:rsidRPr="00552209">
        <w:rPr>
          <w:sz w:val="26"/>
          <w:szCs w:val="26"/>
        </w:rPr>
        <w:t xml:space="preserve">и углубление </w:t>
      </w:r>
      <w:r w:rsidR="00563798" w:rsidRPr="00552209">
        <w:rPr>
          <w:sz w:val="26"/>
          <w:szCs w:val="26"/>
        </w:rPr>
        <w:t>теоретических знаний и необходимых навыков научно-практического творчества</w:t>
      </w:r>
      <w:r w:rsidR="004C75AB" w:rsidRPr="00552209">
        <w:rPr>
          <w:sz w:val="26"/>
          <w:szCs w:val="26"/>
        </w:rPr>
        <w:t>.</w:t>
      </w:r>
    </w:p>
    <w:p w:rsidR="00563798" w:rsidRPr="00552209" w:rsidRDefault="00563798" w:rsidP="00EE178B">
      <w:pPr>
        <w:ind w:firstLine="709"/>
        <w:jc w:val="both"/>
        <w:rPr>
          <w:sz w:val="26"/>
          <w:szCs w:val="26"/>
        </w:rPr>
      </w:pPr>
      <w:r w:rsidRPr="00552209">
        <w:rPr>
          <w:b/>
          <w:sz w:val="26"/>
          <w:szCs w:val="26"/>
        </w:rPr>
        <w:t>Задачи:</w:t>
      </w:r>
    </w:p>
    <w:p w:rsidR="00563798" w:rsidRPr="00552209" w:rsidRDefault="00563798" w:rsidP="00E245C0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выявление и поддержка талантливых школьников и педагогов, проявляющих интерес к научно- исследовательской деятельности; </w:t>
      </w:r>
    </w:p>
    <w:p w:rsidR="00563798" w:rsidRPr="00552209" w:rsidRDefault="00563798" w:rsidP="00E245C0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>вовлечение учащихся в поисково-исследовательскую деятельность</w:t>
      </w:r>
      <w:r w:rsidR="004C75AB" w:rsidRPr="00552209">
        <w:rPr>
          <w:sz w:val="26"/>
          <w:szCs w:val="26"/>
        </w:rPr>
        <w:t>;</w:t>
      </w:r>
    </w:p>
    <w:p w:rsidR="00563798" w:rsidRPr="00552209" w:rsidRDefault="00563798" w:rsidP="00E245C0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приобщение </w:t>
      </w:r>
      <w:r w:rsidR="004C75AB" w:rsidRPr="00552209">
        <w:rPr>
          <w:sz w:val="26"/>
          <w:szCs w:val="26"/>
        </w:rPr>
        <w:t xml:space="preserve">обучающихся и педагогов </w:t>
      </w:r>
      <w:r w:rsidRPr="00552209">
        <w:rPr>
          <w:sz w:val="26"/>
          <w:szCs w:val="26"/>
        </w:rPr>
        <w:t xml:space="preserve">к решению задач, имеющих практическое значение для развития </w:t>
      </w:r>
      <w:r w:rsidR="004C75AB" w:rsidRPr="00552209">
        <w:rPr>
          <w:sz w:val="26"/>
          <w:szCs w:val="26"/>
        </w:rPr>
        <w:t xml:space="preserve">образования, </w:t>
      </w:r>
      <w:r w:rsidRPr="00552209">
        <w:rPr>
          <w:sz w:val="26"/>
          <w:szCs w:val="26"/>
        </w:rPr>
        <w:t>науки</w:t>
      </w:r>
      <w:r w:rsidR="004C75AB" w:rsidRPr="00552209">
        <w:rPr>
          <w:sz w:val="26"/>
          <w:szCs w:val="26"/>
        </w:rPr>
        <w:t xml:space="preserve"> и </w:t>
      </w:r>
      <w:r w:rsidRPr="00552209">
        <w:rPr>
          <w:sz w:val="26"/>
          <w:szCs w:val="26"/>
        </w:rPr>
        <w:t xml:space="preserve"> культуры; </w:t>
      </w:r>
    </w:p>
    <w:p w:rsidR="00042345" w:rsidRPr="00552209" w:rsidRDefault="00563798" w:rsidP="00E245C0">
      <w:pPr>
        <w:pStyle w:val="ab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>выявление эффективных практик организации учебной</w:t>
      </w:r>
      <w:r w:rsidR="004C75AB" w:rsidRPr="00552209">
        <w:rPr>
          <w:sz w:val="26"/>
          <w:szCs w:val="26"/>
        </w:rPr>
        <w:t xml:space="preserve"> и научно-</w:t>
      </w:r>
      <w:r w:rsidRPr="00552209">
        <w:rPr>
          <w:sz w:val="26"/>
          <w:szCs w:val="26"/>
        </w:rPr>
        <w:t xml:space="preserve">исследовательской деятельности </w:t>
      </w:r>
      <w:r w:rsidR="004C75AB" w:rsidRPr="00552209">
        <w:rPr>
          <w:sz w:val="26"/>
          <w:szCs w:val="26"/>
        </w:rPr>
        <w:t xml:space="preserve">образовательных организаций Республики Марий Эл </w:t>
      </w:r>
    </w:p>
    <w:p w:rsidR="004C75AB" w:rsidRPr="00552209" w:rsidRDefault="004C75AB" w:rsidP="00EE178B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</w:p>
    <w:p w:rsidR="00042345" w:rsidRPr="00552209" w:rsidRDefault="00042345" w:rsidP="00552209">
      <w:pPr>
        <w:tabs>
          <w:tab w:val="left" w:pos="851"/>
        </w:tabs>
        <w:jc w:val="center"/>
        <w:rPr>
          <w:b/>
          <w:sz w:val="26"/>
          <w:szCs w:val="26"/>
        </w:rPr>
      </w:pPr>
      <w:r w:rsidRPr="00552209">
        <w:rPr>
          <w:b/>
          <w:sz w:val="26"/>
          <w:szCs w:val="26"/>
        </w:rPr>
        <w:t xml:space="preserve">3. Организация </w:t>
      </w:r>
      <w:r w:rsidR="004C75AB" w:rsidRPr="00552209">
        <w:rPr>
          <w:b/>
          <w:sz w:val="26"/>
          <w:szCs w:val="26"/>
        </w:rPr>
        <w:t>конференции</w:t>
      </w:r>
    </w:p>
    <w:p w:rsidR="00042345" w:rsidRPr="00552209" w:rsidRDefault="00042345" w:rsidP="00EE178B">
      <w:pPr>
        <w:ind w:firstLine="709"/>
        <w:jc w:val="both"/>
        <w:rPr>
          <w:sz w:val="26"/>
          <w:szCs w:val="26"/>
        </w:rPr>
      </w:pPr>
    </w:p>
    <w:p w:rsidR="004C75AB" w:rsidRPr="00552209" w:rsidRDefault="004C75AB" w:rsidP="00EE178B">
      <w:pPr>
        <w:widowControl w:val="0"/>
        <w:numPr>
          <w:ilvl w:val="1"/>
          <w:numId w:val="18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52209">
        <w:rPr>
          <w:bCs/>
          <w:sz w:val="26"/>
          <w:szCs w:val="26"/>
        </w:rPr>
        <w:t>Общее руководство</w:t>
      </w:r>
      <w:r w:rsidR="00100E22">
        <w:rPr>
          <w:bCs/>
          <w:sz w:val="26"/>
          <w:szCs w:val="26"/>
        </w:rPr>
        <w:t xml:space="preserve"> </w:t>
      </w:r>
      <w:r w:rsidR="00EE178B" w:rsidRPr="00552209">
        <w:rPr>
          <w:sz w:val="26"/>
          <w:szCs w:val="26"/>
        </w:rPr>
        <w:t xml:space="preserve">«Александровских чтений» </w:t>
      </w:r>
      <w:r w:rsidRPr="00552209">
        <w:rPr>
          <w:bCs/>
          <w:sz w:val="26"/>
          <w:szCs w:val="26"/>
        </w:rPr>
        <w:t xml:space="preserve"> осуществляет </w:t>
      </w:r>
      <w:r w:rsidR="00552209">
        <w:rPr>
          <w:bCs/>
          <w:sz w:val="26"/>
          <w:szCs w:val="26"/>
        </w:rPr>
        <w:br/>
      </w:r>
      <w:r w:rsidRPr="00552209">
        <w:rPr>
          <w:sz w:val="26"/>
          <w:szCs w:val="26"/>
        </w:rPr>
        <w:t>ГБУ ДПО Республики Марий Эл «Марийский институт образования» совместно с</w:t>
      </w:r>
      <w:r w:rsidR="00C80A59">
        <w:rPr>
          <w:sz w:val="26"/>
          <w:szCs w:val="26"/>
        </w:rPr>
        <w:t xml:space="preserve"> </w:t>
      </w:r>
      <w:r w:rsidRPr="00552209">
        <w:rPr>
          <w:sz w:val="26"/>
          <w:szCs w:val="26"/>
        </w:rPr>
        <w:t>Управление</w:t>
      </w:r>
      <w:r w:rsidR="00EE178B" w:rsidRPr="00552209">
        <w:rPr>
          <w:sz w:val="26"/>
          <w:szCs w:val="26"/>
        </w:rPr>
        <w:t>м</w:t>
      </w:r>
      <w:r w:rsidRPr="00552209">
        <w:rPr>
          <w:sz w:val="26"/>
          <w:szCs w:val="26"/>
        </w:rPr>
        <w:t xml:space="preserve"> образования администрации городского округа «Город Йошкар-Ола»</w:t>
      </w:r>
      <w:r w:rsidR="00EE178B" w:rsidRPr="00552209">
        <w:rPr>
          <w:sz w:val="26"/>
          <w:szCs w:val="26"/>
        </w:rPr>
        <w:t>.</w:t>
      </w:r>
    </w:p>
    <w:p w:rsidR="00EE178B" w:rsidRPr="00552209" w:rsidRDefault="00EE178B" w:rsidP="00EE178B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3.2. </w:t>
      </w:r>
      <w:r w:rsidR="004C75AB" w:rsidRPr="00552209">
        <w:rPr>
          <w:sz w:val="26"/>
          <w:szCs w:val="26"/>
        </w:rPr>
        <w:t xml:space="preserve">Организатором и исполнителем </w:t>
      </w:r>
      <w:r w:rsidRPr="00552209">
        <w:rPr>
          <w:sz w:val="26"/>
          <w:szCs w:val="26"/>
        </w:rPr>
        <w:t xml:space="preserve">«Александровских чтений» </w:t>
      </w:r>
      <w:r w:rsidR="004C75AB" w:rsidRPr="00552209">
        <w:rPr>
          <w:sz w:val="26"/>
          <w:szCs w:val="26"/>
        </w:rPr>
        <w:t>яв</w:t>
      </w:r>
      <w:r w:rsidR="004C75AB" w:rsidRPr="00552209">
        <w:rPr>
          <w:bCs/>
          <w:sz w:val="26"/>
          <w:szCs w:val="26"/>
        </w:rPr>
        <w:t xml:space="preserve">ляется </w:t>
      </w:r>
      <w:r w:rsidRPr="00552209">
        <w:rPr>
          <w:sz w:val="26"/>
          <w:szCs w:val="26"/>
        </w:rPr>
        <w:t xml:space="preserve">МОУ «Лицей №11 им. Т.И.Александровой </w:t>
      </w:r>
      <w:proofErr w:type="gramStart"/>
      <w:r w:rsidRPr="00552209">
        <w:rPr>
          <w:sz w:val="26"/>
          <w:szCs w:val="26"/>
        </w:rPr>
        <w:t>г</w:t>
      </w:r>
      <w:proofErr w:type="gramEnd"/>
      <w:r w:rsidRPr="00552209">
        <w:rPr>
          <w:sz w:val="26"/>
          <w:szCs w:val="26"/>
        </w:rPr>
        <w:t>. Йошкар-Олы»</w:t>
      </w:r>
      <w:r w:rsidR="006C7AFB">
        <w:rPr>
          <w:sz w:val="26"/>
          <w:szCs w:val="26"/>
        </w:rPr>
        <w:t>.</w:t>
      </w:r>
      <w:bookmarkStart w:id="0" w:name="_GoBack"/>
      <w:bookmarkEnd w:id="0"/>
    </w:p>
    <w:p w:rsidR="00EE178B" w:rsidRPr="00552209" w:rsidRDefault="00EE178B" w:rsidP="00EE178B">
      <w:pPr>
        <w:tabs>
          <w:tab w:val="left" w:pos="3765"/>
        </w:tabs>
        <w:ind w:firstLine="709"/>
        <w:jc w:val="center"/>
        <w:rPr>
          <w:rStyle w:val="aa"/>
          <w:color w:val="000000"/>
          <w:sz w:val="26"/>
          <w:szCs w:val="26"/>
          <w:shd w:val="clear" w:color="auto" w:fill="FFFFFF"/>
        </w:rPr>
      </w:pPr>
    </w:p>
    <w:p w:rsidR="007E3A13" w:rsidRPr="00552209" w:rsidRDefault="00EE178B" w:rsidP="00552209">
      <w:pPr>
        <w:tabs>
          <w:tab w:val="left" w:pos="3765"/>
        </w:tabs>
        <w:jc w:val="center"/>
        <w:rPr>
          <w:rStyle w:val="aa"/>
          <w:color w:val="000000"/>
          <w:sz w:val="26"/>
          <w:szCs w:val="26"/>
          <w:shd w:val="clear" w:color="auto" w:fill="FFFFFF"/>
        </w:rPr>
      </w:pPr>
      <w:r w:rsidRPr="00552209">
        <w:rPr>
          <w:rStyle w:val="aa"/>
          <w:color w:val="000000"/>
          <w:sz w:val="26"/>
          <w:szCs w:val="26"/>
          <w:shd w:val="clear" w:color="auto" w:fill="FFFFFF"/>
        </w:rPr>
        <w:t xml:space="preserve">4. </w:t>
      </w:r>
      <w:r w:rsidR="007E3A13" w:rsidRPr="00552209">
        <w:rPr>
          <w:rStyle w:val="aa"/>
          <w:color w:val="000000"/>
          <w:sz w:val="26"/>
          <w:szCs w:val="26"/>
          <w:shd w:val="clear" w:color="auto" w:fill="FFFFFF"/>
        </w:rPr>
        <w:t xml:space="preserve">Участники </w:t>
      </w:r>
      <w:r w:rsidR="00205102" w:rsidRPr="00552209">
        <w:rPr>
          <w:rStyle w:val="aa"/>
          <w:color w:val="000000"/>
          <w:sz w:val="26"/>
          <w:szCs w:val="26"/>
          <w:shd w:val="clear" w:color="auto" w:fill="FFFFFF"/>
        </w:rPr>
        <w:t>к</w:t>
      </w:r>
      <w:r w:rsidRPr="00552209">
        <w:rPr>
          <w:rStyle w:val="aa"/>
          <w:color w:val="000000"/>
          <w:sz w:val="26"/>
          <w:szCs w:val="26"/>
          <w:shd w:val="clear" w:color="auto" w:fill="FFFFFF"/>
        </w:rPr>
        <w:t>онференции</w:t>
      </w:r>
    </w:p>
    <w:p w:rsidR="00EE178B" w:rsidRPr="00552209" w:rsidRDefault="00EE178B" w:rsidP="00EE178B">
      <w:pPr>
        <w:tabs>
          <w:tab w:val="left" w:pos="3765"/>
        </w:tabs>
        <w:ind w:firstLine="709"/>
        <w:jc w:val="center"/>
        <w:rPr>
          <w:rStyle w:val="aa"/>
          <w:color w:val="000000"/>
          <w:sz w:val="26"/>
          <w:szCs w:val="26"/>
          <w:shd w:val="clear" w:color="auto" w:fill="FFFFFF"/>
        </w:rPr>
      </w:pPr>
    </w:p>
    <w:p w:rsidR="00563798" w:rsidRPr="00552209" w:rsidRDefault="00CA687A" w:rsidP="00EE178B">
      <w:pPr>
        <w:tabs>
          <w:tab w:val="left" w:pos="3765"/>
        </w:tabs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>В конференции могут принять участие учащиеся</w:t>
      </w:r>
      <w:r w:rsidR="00602433" w:rsidRPr="00552209">
        <w:rPr>
          <w:sz w:val="26"/>
          <w:szCs w:val="26"/>
        </w:rPr>
        <w:t>,</w:t>
      </w:r>
      <w:r w:rsidR="00CB2FE3" w:rsidRPr="00552209">
        <w:rPr>
          <w:sz w:val="26"/>
          <w:szCs w:val="26"/>
        </w:rPr>
        <w:t xml:space="preserve"> студенты,</w:t>
      </w:r>
      <w:r w:rsidR="00100E22">
        <w:rPr>
          <w:sz w:val="26"/>
          <w:szCs w:val="26"/>
        </w:rPr>
        <w:t xml:space="preserve"> </w:t>
      </w:r>
      <w:r w:rsidR="005976BB" w:rsidRPr="00552209">
        <w:rPr>
          <w:sz w:val="26"/>
          <w:szCs w:val="26"/>
        </w:rPr>
        <w:t>педагоги</w:t>
      </w:r>
      <w:r w:rsidR="00552209">
        <w:rPr>
          <w:sz w:val="26"/>
          <w:szCs w:val="26"/>
        </w:rPr>
        <w:br/>
      </w:r>
      <w:r w:rsidR="00750F12" w:rsidRPr="00552209">
        <w:rPr>
          <w:sz w:val="26"/>
          <w:szCs w:val="26"/>
        </w:rPr>
        <w:t>и</w:t>
      </w:r>
      <w:r w:rsidR="00602433" w:rsidRPr="00552209">
        <w:rPr>
          <w:sz w:val="26"/>
          <w:szCs w:val="26"/>
        </w:rPr>
        <w:t xml:space="preserve"> руководители школ города, </w:t>
      </w:r>
      <w:r w:rsidRPr="00552209">
        <w:rPr>
          <w:sz w:val="26"/>
          <w:szCs w:val="26"/>
        </w:rPr>
        <w:t>Республики Марий Эл</w:t>
      </w:r>
      <w:r w:rsidR="00602433" w:rsidRPr="00552209">
        <w:rPr>
          <w:sz w:val="26"/>
          <w:szCs w:val="26"/>
        </w:rPr>
        <w:t xml:space="preserve"> и </w:t>
      </w:r>
      <w:r w:rsidR="005773D0" w:rsidRPr="00552209">
        <w:rPr>
          <w:sz w:val="26"/>
          <w:szCs w:val="26"/>
        </w:rPr>
        <w:t xml:space="preserve">других </w:t>
      </w:r>
      <w:r w:rsidR="00602433" w:rsidRPr="00552209">
        <w:rPr>
          <w:sz w:val="26"/>
          <w:szCs w:val="26"/>
        </w:rPr>
        <w:lastRenderedPageBreak/>
        <w:t xml:space="preserve">общеобразовательных </w:t>
      </w:r>
      <w:r w:rsidR="00EE178B" w:rsidRPr="00552209">
        <w:rPr>
          <w:sz w:val="26"/>
          <w:szCs w:val="26"/>
        </w:rPr>
        <w:t xml:space="preserve">организаций </w:t>
      </w:r>
      <w:r w:rsidR="00602433" w:rsidRPr="00552209">
        <w:rPr>
          <w:sz w:val="26"/>
          <w:szCs w:val="26"/>
        </w:rPr>
        <w:t>России</w:t>
      </w:r>
      <w:r w:rsidR="00C66C3C" w:rsidRPr="00552209">
        <w:rPr>
          <w:sz w:val="26"/>
          <w:szCs w:val="26"/>
        </w:rPr>
        <w:t xml:space="preserve">, представившие работы </w:t>
      </w:r>
      <w:r w:rsidR="00C66C3C" w:rsidRPr="00552209">
        <w:rPr>
          <w:b/>
          <w:sz w:val="26"/>
          <w:szCs w:val="26"/>
        </w:rPr>
        <w:t>исследовательского</w:t>
      </w:r>
      <w:r w:rsidR="00C66C3C" w:rsidRPr="00552209">
        <w:rPr>
          <w:sz w:val="26"/>
          <w:szCs w:val="26"/>
        </w:rPr>
        <w:t xml:space="preserve"> характера.</w:t>
      </w:r>
    </w:p>
    <w:p w:rsidR="00205102" w:rsidRPr="00552209" w:rsidRDefault="00205102" w:rsidP="00EE178B">
      <w:pPr>
        <w:ind w:firstLine="709"/>
        <w:jc w:val="center"/>
        <w:rPr>
          <w:b/>
          <w:sz w:val="26"/>
          <w:szCs w:val="26"/>
        </w:rPr>
      </w:pPr>
    </w:p>
    <w:p w:rsidR="00EE178B" w:rsidRPr="00552209" w:rsidRDefault="00EE178B" w:rsidP="00552209">
      <w:pPr>
        <w:jc w:val="center"/>
        <w:rPr>
          <w:b/>
          <w:sz w:val="26"/>
          <w:szCs w:val="26"/>
        </w:rPr>
      </w:pPr>
      <w:r w:rsidRPr="00552209">
        <w:rPr>
          <w:b/>
          <w:sz w:val="26"/>
          <w:szCs w:val="26"/>
        </w:rPr>
        <w:t>5. Порядок проведения</w:t>
      </w:r>
      <w:r w:rsidR="00205102" w:rsidRPr="00552209">
        <w:rPr>
          <w:b/>
          <w:sz w:val="26"/>
          <w:szCs w:val="26"/>
        </w:rPr>
        <w:t xml:space="preserve"> конференции</w:t>
      </w:r>
    </w:p>
    <w:p w:rsidR="00EE178B" w:rsidRPr="00552209" w:rsidRDefault="00EE178B" w:rsidP="00EE178B">
      <w:pPr>
        <w:ind w:firstLine="709"/>
        <w:jc w:val="center"/>
        <w:rPr>
          <w:bCs/>
          <w:sz w:val="26"/>
          <w:szCs w:val="26"/>
        </w:rPr>
      </w:pPr>
    </w:p>
    <w:p w:rsidR="00EE178B" w:rsidRPr="00552209" w:rsidRDefault="00EE178B" w:rsidP="00EE178B">
      <w:pPr>
        <w:ind w:firstLine="709"/>
        <w:jc w:val="both"/>
        <w:rPr>
          <w:bCs/>
          <w:sz w:val="26"/>
          <w:szCs w:val="26"/>
        </w:rPr>
      </w:pPr>
      <w:r w:rsidRPr="00552209">
        <w:rPr>
          <w:bCs/>
          <w:sz w:val="26"/>
          <w:szCs w:val="26"/>
        </w:rPr>
        <w:t xml:space="preserve">5.1. </w:t>
      </w:r>
      <w:r w:rsidR="007E3A13" w:rsidRPr="00552209">
        <w:rPr>
          <w:bCs/>
          <w:sz w:val="26"/>
          <w:szCs w:val="26"/>
        </w:rPr>
        <w:t xml:space="preserve">Работа конференции будет проходить по направлениям естественно-математического цикла. </w:t>
      </w:r>
    </w:p>
    <w:p w:rsidR="007E3A13" w:rsidRPr="00552209" w:rsidRDefault="00EE178B" w:rsidP="00EE178B">
      <w:pPr>
        <w:ind w:firstLine="709"/>
        <w:jc w:val="both"/>
        <w:rPr>
          <w:bCs/>
          <w:sz w:val="26"/>
          <w:szCs w:val="26"/>
        </w:rPr>
      </w:pPr>
      <w:r w:rsidRPr="00552209">
        <w:rPr>
          <w:bCs/>
          <w:sz w:val="26"/>
          <w:szCs w:val="26"/>
        </w:rPr>
        <w:t xml:space="preserve">5.2.  </w:t>
      </w:r>
      <w:r w:rsidR="007E3A13" w:rsidRPr="00552209">
        <w:rPr>
          <w:bCs/>
          <w:sz w:val="26"/>
          <w:szCs w:val="26"/>
        </w:rPr>
        <w:t>Будут работать следующие секции:</w:t>
      </w:r>
    </w:p>
    <w:p w:rsidR="007E3A13" w:rsidRPr="00552209" w:rsidRDefault="007E3A13" w:rsidP="00EE178B">
      <w:pPr>
        <w:numPr>
          <w:ilvl w:val="0"/>
          <w:numId w:val="10"/>
        </w:numPr>
        <w:tabs>
          <w:tab w:val="clear" w:pos="2138"/>
          <w:tab w:val="num" w:pos="1080"/>
        </w:tabs>
        <w:ind w:left="0"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Информатика; </w:t>
      </w:r>
    </w:p>
    <w:p w:rsidR="007E3A13" w:rsidRPr="00552209" w:rsidRDefault="007E3A13" w:rsidP="00EE178B">
      <w:pPr>
        <w:numPr>
          <w:ilvl w:val="0"/>
          <w:numId w:val="10"/>
        </w:numPr>
        <w:tabs>
          <w:tab w:val="clear" w:pos="2138"/>
          <w:tab w:val="num" w:pos="1080"/>
        </w:tabs>
        <w:ind w:left="0"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Математика; </w:t>
      </w:r>
    </w:p>
    <w:p w:rsidR="007E3A13" w:rsidRPr="00552209" w:rsidRDefault="007E3A13" w:rsidP="00EE178B">
      <w:pPr>
        <w:numPr>
          <w:ilvl w:val="0"/>
          <w:numId w:val="10"/>
        </w:numPr>
        <w:tabs>
          <w:tab w:val="clear" w:pos="2138"/>
          <w:tab w:val="num" w:pos="1080"/>
        </w:tabs>
        <w:ind w:left="0"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Физика и астрономия; </w:t>
      </w:r>
    </w:p>
    <w:p w:rsidR="007E3A13" w:rsidRPr="00552209" w:rsidRDefault="007E3A13" w:rsidP="00EE178B">
      <w:pPr>
        <w:numPr>
          <w:ilvl w:val="0"/>
          <w:numId w:val="10"/>
        </w:numPr>
        <w:tabs>
          <w:tab w:val="clear" w:pos="2138"/>
          <w:tab w:val="num" w:pos="1080"/>
        </w:tabs>
        <w:ind w:left="0"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Химия; </w:t>
      </w:r>
    </w:p>
    <w:p w:rsidR="007E3A13" w:rsidRPr="00552209" w:rsidRDefault="007E3A13" w:rsidP="00EE178B">
      <w:pPr>
        <w:numPr>
          <w:ilvl w:val="0"/>
          <w:numId w:val="10"/>
        </w:numPr>
        <w:tabs>
          <w:tab w:val="clear" w:pos="2138"/>
          <w:tab w:val="num" w:pos="1080"/>
        </w:tabs>
        <w:ind w:left="0"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Биология; </w:t>
      </w:r>
    </w:p>
    <w:p w:rsidR="007E3A13" w:rsidRPr="00552209" w:rsidRDefault="007E3A13" w:rsidP="00EE178B">
      <w:pPr>
        <w:numPr>
          <w:ilvl w:val="0"/>
          <w:numId w:val="10"/>
        </w:numPr>
        <w:tabs>
          <w:tab w:val="clear" w:pos="2138"/>
          <w:tab w:val="num" w:pos="1080"/>
        </w:tabs>
        <w:ind w:left="0"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>Экология;</w:t>
      </w:r>
    </w:p>
    <w:p w:rsidR="007E3A13" w:rsidRPr="00552209" w:rsidRDefault="007E3A13" w:rsidP="00EE178B">
      <w:pPr>
        <w:numPr>
          <w:ilvl w:val="0"/>
          <w:numId w:val="10"/>
        </w:numPr>
        <w:tabs>
          <w:tab w:val="clear" w:pos="2138"/>
          <w:tab w:val="num" w:pos="1080"/>
        </w:tabs>
        <w:ind w:left="0"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>География и экономика;</w:t>
      </w:r>
    </w:p>
    <w:p w:rsidR="007E3A13" w:rsidRPr="00552209" w:rsidRDefault="007E3A13" w:rsidP="00EE178B">
      <w:pPr>
        <w:numPr>
          <w:ilvl w:val="0"/>
          <w:numId w:val="10"/>
        </w:numPr>
        <w:tabs>
          <w:tab w:val="clear" w:pos="2138"/>
          <w:tab w:val="num" w:pos="1080"/>
        </w:tabs>
        <w:ind w:left="0"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>«Эврика» (начальная школа);</w:t>
      </w:r>
    </w:p>
    <w:p w:rsidR="00F8724D" w:rsidRPr="00552209" w:rsidRDefault="007E3A13" w:rsidP="00EE178B">
      <w:pPr>
        <w:numPr>
          <w:ilvl w:val="0"/>
          <w:numId w:val="10"/>
        </w:numPr>
        <w:tabs>
          <w:tab w:val="clear" w:pos="2138"/>
          <w:tab w:val="num" w:pos="1134"/>
        </w:tabs>
        <w:ind w:left="0"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Социально-педагогические исследования (1 секция – студенты </w:t>
      </w:r>
      <w:r w:rsidR="00552209">
        <w:rPr>
          <w:sz w:val="26"/>
          <w:szCs w:val="26"/>
        </w:rPr>
        <w:br/>
      </w:r>
      <w:r w:rsidRPr="00552209">
        <w:rPr>
          <w:sz w:val="26"/>
          <w:szCs w:val="26"/>
        </w:rPr>
        <w:t xml:space="preserve">и педагоги, 2 </w:t>
      </w:r>
      <w:proofErr w:type="spellStart"/>
      <w:proofErr w:type="gramStart"/>
      <w:r w:rsidRPr="00552209">
        <w:rPr>
          <w:sz w:val="26"/>
          <w:szCs w:val="26"/>
        </w:rPr>
        <w:t>секция-учащиеся</w:t>
      </w:r>
      <w:proofErr w:type="spellEnd"/>
      <w:proofErr w:type="gramEnd"/>
      <w:r w:rsidRPr="00552209">
        <w:rPr>
          <w:sz w:val="26"/>
          <w:szCs w:val="26"/>
        </w:rPr>
        <w:t>).</w:t>
      </w:r>
    </w:p>
    <w:p w:rsidR="00EE178B" w:rsidRDefault="00EE178B" w:rsidP="00EE178B">
      <w:pPr>
        <w:ind w:firstLine="709"/>
        <w:jc w:val="both"/>
        <w:rPr>
          <w:b/>
          <w:sz w:val="26"/>
          <w:szCs w:val="26"/>
        </w:rPr>
      </w:pPr>
      <w:r w:rsidRPr="00552209">
        <w:rPr>
          <w:sz w:val="26"/>
          <w:szCs w:val="26"/>
        </w:rPr>
        <w:t xml:space="preserve">5.3. По каждой секции от </w:t>
      </w:r>
      <w:proofErr w:type="gramStart"/>
      <w:r w:rsidRPr="00552209">
        <w:rPr>
          <w:sz w:val="26"/>
          <w:szCs w:val="26"/>
        </w:rPr>
        <w:t>одного учреждения принимается</w:t>
      </w:r>
      <w:proofErr w:type="gramEnd"/>
      <w:r w:rsidRPr="00552209">
        <w:rPr>
          <w:sz w:val="26"/>
          <w:szCs w:val="26"/>
        </w:rPr>
        <w:t xml:space="preserve"> не более трех заявок. В работе над проектом и его защите принимают участие не более двух человек</w:t>
      </w:r>
      <w:r w:rsidRPr="00552209">
        <w:rPr>
          <w:b/>
          <w:sz w:val="26"/>
          <w:szCs w:val="26"/>
        </w:rPr>
        <w:t>.</w:t>
      </w:r>
    </w:p>
    <w:p w:rsidR="00552209" w:rsidRPr="00552209" w:rsidRDefault="00552209" w:rsidP="00EE178B">
      <w:pPr>
        <w:ind w:firstLine="709"/>
        <w:jc w:val="both"/>
        <w:rPr>
          <w:b/>
          <w:sz w:val="26"/>
          <w:szCs w:val="26"/>
        </w:rPr>
      </w:pPr>
    </w:p>
    <w:p w:rsidR="00D5586F" w:rsidRPr="00552209" w:rsidRDefault="00D5586F" w:rsidP="00552209">
      <w:pPr>
        <w:jc w:val="center"/>
        <w:rPr>
          <w:b/>
          <w:sz w:val="26"/>
          <w:szCs w:val="26"/>
        </w:rPr>
      </w:pPr>
      <w:r w:rsidRPr="00552209">
        <w:rPr>
          <w:b/>
          <w:sz w:val="26"/>
          <w:szCs w:val="26"/>
        </w:rPr>
        <w:t>6. Порядок участия и сроки проведения</w:t>
      </w:r>
    </w:p>
    <w:p w:rsidR="00D5586F" w:rsidRPr="00552209" w:rsidRDefault="00D5586F" w:rsidP="00D5586F">
      <w:pPr>
        <w:ind w:firstLine="709"/>
        <w:jc w:val="center"/>
        <w:rPr>
          <w:sz w:val="26"/>
          <w:szCs w:val="26"/>
        </w:rPr>
      </w:pPr>
    </w:p>
    <w:p w:rsidR="00F8724D" w:rsidRPr="00552209" w:rsidRDefault="00D5586F" w:rsidP="00EE178B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6.1. </w:t>
      </w:r>
      <w:r w:rsidR="00EE178B" w:rsidRPr="00552209">
        <w:rPr>
          <w:sz w:val="26"/>
          <w:szCs w:val="26"/>
        </w:rPr>
        <w:t xml:space="preserve">«Александровские чтения» </w:t>
      </w:r>
      <w:r w:rsidR="002A6C85" w:rsidRPr="00552209">
        <w:rPr>
          <w:sz w:val="26"/>
          <w:szCs w:val="26"/>
        </w:rPr>
        <w:t>проводится в два этапа:</w:t>
      </w:r>
    </w:p>
    <w:p w:rsidR="00BC392C" w:rsidRPr="00552209" w:rsidRDefault="00D5586F" w:rsidP="00EE178B">
      <w:pPr>
        <w:ind w:firstLine="709"/>
        <w:jc w:val="both"/>
        <w:rPr>
          <w:sz w:val="26"/>
          <w:szCs w:val="26"/>
        </w:rPr>
      </w:pPr>
      <w:r w:rsidRPr="00552209">
        <w:rPr>
          <w:b/>
          <w:sz w:val="26"/>
          <w:szCs w:val="26"/>
          <w:u w:val="single"/>
        </w:rPr>
        <w:t xml:space="preserve">Первый </w:t>
      </w:r>
      <w:r w:rsidR="002A6C85" w:rsidRPr="00552209">
        <w:rPr>
          <w:b/>
          <w:sz w:val="26"/>
          <w:szCs w:val="26"/>
          <w:u w:val="single"/>
        </w:rPr>
        <w:t xml:space="preserve">этап </w:t>
      </w:r>
      <w:proofErr w:type="gramStart"/>
      <w:r w:rsidR="00552209">
        <w:rPr>
          <w:b/>
          <w:sz w:val="26"/>
          <w:szCs w:val="26"/>
          <w:u w:val="single"/>
        </w:rPr>
        <w:t>–</w:t>
      </w:r>
      <w:r w:rsidR="00240D4D" w:rsidRPr="00552209">
        <w:rPr>
          <w:b/>
          <w:sz w:val="26"/>
          <w:szCs w:val="26"/>
          <w:u w:val="single"/>
        </w:rPr>
        <w:t>(</w:t>
      </w:r>
      <w:proofErr w:type="gramEnd"/>
      <w:r w:rsidR="002A6C85" w:rsidRPr="00552209">
        <w:rPr>
          <w:b/>
          <w:sz w:val="26"/>
          <w:szCs w:val="26"/>
          <w:u w:val="single"/>
        </w:rPr>
        <w:t>заочный</w:t>
      </w:r>
      <w:r w:rsidR="00240D4D" w:rsidRPr="00552209">
        <w:rPr>
          <w:b/>
          <w:sz w:val="26"/>
          <w:szCs w:val="26"/>
          <w:u w:val="single"/>
        </w:rPr>
        <w:t>)</w:t>
      </w:r>
      <w:r w:rsidR="002A6C85" w:rsidRPr="00552209">
        <w:rPr>
          <w:b/>
          <w:sz w:val="26"/>
          <w:szCs w:val="26"/>
        </w:rPr>
        <w:t>.</w:t>
      </w:r>
      <w:r w:rsidR="00BD5BF4" w:rsidRPr="00552209">
        <w:rPr>
          <w:sz w:val="26"/>
          <w:szCs w:val="26"/>
        </w:rPr>
        <w:t>Участники направляю</w:t>
      </w:r>
      <w:r w:rsidR="002A6C85" w:rsidRPr="00552209">
        <w:rPr>
          <w:sz w:val="26"/>
          <w:szCs w:val="26"/>
        </w:rPr>
        <w:t xml:space="preserve">т </w:t>
      </w:r>
      <w:r w:rsidR="00411ACC" w:rsidRPr="00552209">
        <w:rPr>
          <w:sz w:val="26"/>
          <w:szCs w:val="26"/>
        </w:rPr>
        <w:t>заявку участника(</w:t>
      </w:r>
      <w:proofErr w:type="spellStart"/>
      <w:r w:rsidR="00411ACC" w:rsidRPr="00552209">
        <w:rPr>
          <w:sz w:val="26"/>
          <w:szCs w:val="26"/>
        </w:rPr>
        <w:t>ов</w:t>
      </w:r>
      <w:proofErr w:type="spellEnd"/>
      <w:r w:rsidR="00411ACC" w:rsidRPr="00552209">
        <w:rPr>
          <w:sz w:val="26"/>
          <w:szCs w:val="26"/>
        </w:rPr>
        <w:t xml:space="preserve">) и </w:t>
      </w:r>
      <w:r w:rsidR="002A6C85" w:rsidRPr="00552209">
        <w:rPr>
          <w:sz w:val="26"/>
          <w:szCs w:val="26"/>
        </w:rPr>
        <w:t>т</w:t>
      </w:r>
      <w:r w:rsidR="005B20E1" w:rsidRPr="00552209">
        <w:rPr>
          <w:sz w:val="26"/>
          <w:szCs w:val="26"/>
        </w:rPr>
        <w:t>езисы</w:t>
      </w:r>
      <w:r w:rsidR="00351410" w:rsidRPr="00552209">
        <w:rPr>
          <w:sz w:val="26"/>
          <w:szCs w:val="26"/>
        </w:rPr>
        <w:t xml:space="preserve"> работ (1-2</w:t>
      </w:r>
      <w:r w:rsidR="0039182B" w:rsidRPr="00552209">
        <w:rPr>
          <w:sz w:val="26"/>
          <w:szCs w:val="26"/>
        </w:rPr>
        <w:t xml:space="preserve"> страницы печатного т</w:t>
      </w:r>
      <w:r w:rsidR="00F8724D" w:rsidRPr="00552209">
        <w:rPr>
          <w:sz w:val="26"/>
          <w:szCs w:val="26"/>
        </w:rPr>
        <w:t>е</w:t>
      </w:r>
      <w:r w:rsidR="0039182B" w:rsidRPr="00552209">
        <w:rPr>
          <w:sz w:val="26"/>
          <w:szCs w:val="26"/>
        </w:rPr>
        <w:t>кста)</w:t>
      </w:r>
      <w:r w:rsidR="00411ACC" w:rsidRPr="00552209">
        <w:rPr>
          <w:sz w:val="26"/>
          <w:szCs w:val="26"/>
        </w:rPr>
        <w:t xml:space="preserve">по представленной форме </w:t>
      </w:r>
      <w:r w:rsidR="00B91FF1" w:rsidRPr="00552209">
        <w:rPr>
          <w:sz w:val="26"/>
          <w:szCs w:val="26"/>
        </w:rPr>
        <w:t xml:space="preserve">в виде </w:t>
      </w:r>
      <w:r w:rsidR="00B91FF1" w:rsidRPr="00552209">
        <w:rPr>
          <w:b/>
          <w:sz w:val="26"/>
          <w:szCs w:val="26"/>
          <w:u w:val="single"/>
        </w:rPr>
        <w:t xml:space="preserve">одного текстового </w:t>
      </w:r>
      <w:proofErr w:type="spellStart"/>
      <w:r w:rsidR="00B91FF1" w:rsidRPr="00552209">
        <w:rPr>
          <w:b/>
          <w:sz w:val="26"/>
          <w:szCs w:val="26"/>
          <w:u w:val="single"/>
        </w:rPr>
        <w:t>файла</w:t>
      </w:r>
      <w:r w:rsidR="002A6C85" w:rsidRPr="00552209">
        <w:rPr>
          <w:sz w:val="26"/>
          <w:szCs w:val="26"/>
        </w:rPr>
        <w:t>в</w:t>
      </w:r>
      <w:proofErr w:type="spellEnd"/>
      <w:r w:rsidR="002A6C85" w:rsidRPr="00552209">
        <w:rPr>
          <w:sz w:val="26"/>
          <w:szCs w:val="26"/>
        </w:rPr>
        <w:t xml:space="preserve"> оргкомитет конференции  </w:t>
      </w:r>
      <w:r w:rsidR="00411ACC" w:rsidRPr="00552209">
        <w:rPr>
          <w:sz w:val="26"/>
          <w:szCs w:val="26"/>
        </w:rPr>
        <w:t>по электронной почте</w:t>
      </w:r>
      <w:hyperlink r:id="rId5" w:history="1">
        <w:r w:rsidR="00DA1498" w:rsidRPr="00552209">
          <w:rPr>
            <w:rStyle w:val="a3"/>
            <w:sz w:val="26"/>
            <w:szCs w:val="26"/>
            <w:lang w:val="en-US"/>
          </w:rPr>
          <w:t>alchtenia</w:t>
        </w:r>
        <w:r w:rsidR="00DA1498" w:rsidRPr="00552209">
          <w:rPr>
            <w:rStyle w:val="a3"/>
            <w:sz w:val="26"/>
            <w:szCs w:val="26"/>
          </w:rPr>
          <w:t>@</w:t>
        </w:r>
        <w:r w:rsidR="00DA1498" w:rsidRPr="00552209">
          <w:rPr>
            <w:rStyle w:val="a3"/>
            <w:sz w:val="26"/>
            <w:szCs w:val="26"/>
            <w:lang w:val="en-US"/>
          </w:rPr>
          <w:t>mail</w:t>
        </w:r>
        <w:r w:rsidR="00DA1498" w:rsidRPr="00552209">
          <w:rPr>
            <w:rStyle w:val="a3"/>
            <w:sz w:val="26"/>
            <w:szCs w:val="26"/>
          </w:rPr>
          <w:t>.</w:t>
        </w:r>
        <w:r w:rsidR="00DA1498" w:rsidRPr="00552209">
          <w:rPr>
            <w:rStyle w:val="a3"/>
            <w:sz w:val="26"/>
            <w:szCs w:val="26"/>
            <w:lang w:val="en-US"/>
          </w:rPr>
          <w:t>ru</w:t>
        </w:r>
      </w:hyperlink>
      <w:r w:rsidR="002A6C85" w:rsidRPr="00552209">
        <w:rPr>
          <w:sz w:val="26"/>
          <w:szCs w:val="26"/>
        </w:rPr>
        <w:t xml:space="preserve">  не позднее, чем </w:t>
      </w:r>
      <w:r w:rsidR="00A010FF">
        <w:rPr>
          <w:b/>
          <w:sz w:val="26"/>
          <w:szCs w:val="26"/>
        </w:rPr>
        <w:t>1апреля</w:t>
      </w:r>
      <w:r w:rsidR="00B13175" w:rsidRPr="00552209">
        <w:rPr>
          <w:b/>
          <w:sz w:val="26"/>
          <w:szCs w:val="26"/>
        </w:rPr>
        <w:t xml:space="preserve"> </w:t>
      </w:r>
      <w:r w:rsidR="00F74814">
        <w:rPr>
          <w:sz w:val="26"/>
          <w:szCs w:val="26"/>
        </w:rPr>
        <w:t>2021</w:t>
      </w:r>
      <w:r w:rsidR="002A6C85" w:rsidRPr="00552209">
        <w:rPr>
          <w:sz w:val="26"/>
          <w:szCs w:val="26"/>
        </w:rPr>
        <w:t xml:space="preserve">г. </w:t>
      </w:r>
      <w:r w:rsidR="00C432B8" w:rsidRPr="00552209">
        <w:rPr>
          <w:sz w:val="26"/>
          <w:szCs w:val="26"/>
        </w:rPr>
        <w:t xml:space="preserve">(приложение </w:t>
      </w:r>
      <w:r w:rsidR="00552209">
        <w:rPr>
          <w:sz w:val="26"/>
          <w:szCs w:val="26"/>
        </w:rPr>
        <w:t xml:space="preserve">№ </w:t>
      </w:r>
      <w:r w:rsidR="00C432B8" w:rsidRPr="00552209">
        <w:rPr>
          <w:sz w:val="26"/>
          <w:szCs w:val="26"/>
        </w:rPr>
        <w:t xml:space="preserve">1). </w:t>
      </w:r>
    </w:p>
    <w:p w:rsidR="00D5586F" w:rsidRPr="00552209" w:rsidRDefault="00D5586F" w:rsidP="00D5586F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Поступившие исследовательские работы направляются в экспертные комиссии по секциям. </w:t>
      </w:r>
    </w:p>
    <w:p w:rsidR="00D5586F" w:rsidRPr="00552209" w:rsidRDefault="00D5586F" w:rsidP="00D5586F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Экспертные комиссии рецензируют представленные работы </w:t>
      </w:r>
      <w:r w:rsidR="00552209">
        <w:rPr>
          <w:sz w:val="26"/>
          <w:szCs w:val="26"/>
        </w:rPr>
        <w:br/>
      </w:r>
      <w:r w:rsidRPr="00552209">
        <w:rPr>
          <w:sz w:val="26"/>
          <w:szCs w:val="26"/>
        </w:rPr>
        <w:t>в соответствии с  критериями, указанными</w:t>
      </w:r>
      <w:r w:rsidR="00E245C0" w:rsidRPr="00552209">
        <w:rPr>
          <w:sz w:val="26"/>
          <w:szCs w:val="26"/>
        </w:rPr>
        <w:t xml:space="preserve"> в тезисах.</w:t>
      </w:r>
    </w:p>
    <w:p w:rsidR="00D5586F" w:rsidRPr="00552209" w:rsidRDefault="00D5586F" w:rsidP="00552209">
      <w:pPr>
        <w:ind w:firstLine="709"/>
        <w:jc w:val="both"/>
        <w:rPr>
          <w:b/>
          <w:sz w:val="26"/>
          <w:szCs w:val="26"/>
        </w:rPr>
      </w:pPr>
      <w:r w:rsidRPr="00552209">
        <w:rPr>
          <w:b/>
          <w:sz w:val="26"/>
          <w:szCs w:val="26"/>
        </w:rPr>
        <w:t>Критерии оценки</w:t>
      </w:r>
      <w:r w:rsidR="00552209">
        <w:rPr>
          <w:b/>
          <w:sz w:val="26"/>
          <w:szCs w:val="26"/>
        </w:rPr>
        <w:t>:</w:t>
      </w:r>
    </w:p>
    <w:p w:rsidR="00D5586F" w:rsidRPr="00552209" w:rsidRDefault="00D5586F" w:rsidP="00E245C0">
      <w:pPr>
        <w:numPr>
          <w:ilvl w:val="0"/>
          <w:numId w:val="12"/>
        </w:numPr>
        <w:tabs>
          <w:tab w:val="clear" w:pos="1440"/>
          <w:tab w:val="num" w:pos="993"/>
        </w:tabs>
        <w:ind w:left="0" w:firstLine="709"/>
        <w:jc w:val="both"/>
        <w:rPr>
          <w:sz w:val="26"/>
          <w:szCs w:val="26"/>
        </w:rPr>
      </w:pPr>
      <w:r w:rsidRPr="00552209">
        <w:rPr>
          <w:i/>
          <w:sz w:val="26"/>
          <w:szCs w:val="26"/>
        </w:rPr>
        <w:t>краткая постановка задачи</w:t>
      </w:r>
      <w:r w:rsidRPr="00552209">
        <w:rPr>
          <w:sz w:val="26"/>
          <w:szCs w:val="26"/>
        </w:rPr>
        <w:t xml:space="preserve"> (какова цель Вашего исследования);</w:t>
      </w:r>
    </w:p>
    <w:p w:rsidR="00D5586F" w:rsidRPr="00552209" w:rsidRDefault="00D5586F" w:rsidP="00E245C0">
      <w:pPr>
        <w:numPr>
          <w:ilvl w:val="0"/>
          <w:numId w:val="12"/>
        </w:numPr>
        <w:tabs>
          <w:tab w:val="clear" w:pos="1440"/>
          <w:tab w:val="num" w:pos="993"/>
        </w:tabs>
        <w:ind w:left="0" w:firstLine="709"/>
        <w:jc w:val="both"/>
        <w:rPr>
          <w:sz w:val="26"/>
          <w:szCs w:val="26"/>
        </w:rPr>
      </w:pPr>
      <w:r w:rsidRPr="00552209">
        <w:rPr>
          <w:i/>
          <w:sz w:val="26"/>
          <w:szCs w:val="26"/>
        </w:rPr>
        <w:t xml:space="preserve">актуальность поставленной задачи и возможность ее практического применения </w:t>
      </w:r>
      <w:r w:rsidRPr="00552209">
        <w:rPr>
          <w:sz w:val="26"/>
          <w:szCs w:val="26"/>
        </w:rPr>
        <w:t>(поясните, чем обусловлен выбор задачи, какова ее научная и практическая значимость);</w:t>
      </w:r>
    </w:p>
    <w:p w:rsidR="00D5586F" w:rsidRPr="00552209" w:rsidRDefault="00D5586F" w:rsidP="00E245C0">
      <w:pPr>
        <w:numPr>
          <w:ilvl w:val="0"/>
          <w:numId w:val="12"/>
        </w:numPr>
        <w:tabs>
          <w:tab w:val="clear" w:pos="1440"/>
          <w:tab w:val="num" w:pos="993"/>
        </w:tabs>
        <w:ind w:left="0" w:firstLine="709"/>
        <w:jc w:val="both"/>
        <w:rPr>
          <w:sz w:val="26"/>
          <w:szCs w:val="26"/>
        </w:rPr>
      </w:pPr>
      <w:r w:rsidRPr="00552209">
        <w:rPr>
          <w:i/>
          <w:sz w:val="26"/>
          <w:szCs w:val="26"/>
        </w:rPr>
        <w:t xml:space="preserve">описание методов решения задачи </w:t>
      </w:r>
      <w:r w:rsidRPr="00552209">
        <w:rPr>
          <w:sz w:val="26"/>
          <w:szCs w:val="26"/>
        </w:rPr>
        <w:t>(поясните, какие методы исследования, экспериментальное оборудование и средства обработки данных использовались в работе);</w:t>
      </w:r>
    </w:p>
    <w:p w:rsidR="00D5586F" w:rsidRPr="00552209" w:rsidRDefault="00D5586F" w:rsidP="00E245C0">
      <w:pPr>
        <w:numPr>
          <w:ilvl w:val="0"/>
          <w:numId w:val="12"/>
        </w:numPr>
        <w:tabs>
          <w:tab w:val="clear" w:pos="1440"/>
          <w:tab w:val="num" w:pos="993"/>
        </w:tabs>
        <w:ind w:left="0" w:firstLine="709"/>
        <w:jc w:val="both"/>
        <w:rPr>
          <w:sz w:val="26"/>
          <w:szCs w:val="26"/>
        </w:rPr>
      </w:pPr>
      <w:r w:rsidRPr="00552209">
        <w:rPr>
          <w:i/>
          <w:sz w:val="26"/>
          <w:szCs w:val="26"/>
        </w:rPr>
        <w:t xml:space="preserve">анализ полученных результатов </w:t>
      </w:r>
      <w:r w:rsidRPr="00552209">
        <w:rPr>
          <w:sz w:val="26"/>
          <w:szCs w:val="26"/>
        </w:rPr>
        <w:t>(сформулируйте основные результаты, полученные в ходе выполнения работы, определите их ценность для научно-практического использования);</w:t>
      </w:r>
    </w:p>
    <w:p w:rsidR="00D5586F" w:rsidRPr="00552209" w:rsidRDefault="00D5586F" w:rsidP="00E245C0">
      <w:pPr>
        <w:numPr>
          <w:ilvl w:val="0"/>
          <w:numId w:val="12"/>
        </w:numPr>
        <w:tabs>
          <w:tab w:val="clear" w:pos="1440"/>
          <w:tab w:val="num" w:pos="993"/>
        </w:tabs>
        <w:ind w:left="0" w:firstLine="709"/>
        <w:jc w:val="both"/>
        <w:rPr>
          <w:sz w:val="26"/>
          <w:szCs w:val="26"/>
        </w:rPr>
      </w:pPr>
      <w:r w:rsidRPr="00552209">
        <w:rPr>
          <w:i/>
          <w:sz w:val="26"/>
          <w:szCs w:val="26"/>
        </w:rPr>
        <w:t>используемая литература</w:t>
      </w:r>
      <w:r w:rsidRPr="00552209">
        <w:rPr>
          <w:sz w:val="26"/>
          <w:szCs w:val="26"/>
        </w:rPr>
        <w:t xml:space="preserve">. </w:t>
      </w:r>
    </w:p>
    <w:p w:rsidR="00D5586F" w:rsidRPr="00552209" w:rsidRDefault="00D5586F" w:rsidP="00D5586F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На основании решения оргкомитета определяются лучшие работы для участия во </w:t>
      </w:r>
      <w:r w:rsidRPr="00552209">
        <w:rPr>
          <w:b/>
          <w:sz w:val="26"/>
          <w:szCs w:val="26"/>
          <w:u w:val="single"/>
        </w:rPr>
        <w:t>втором (очном)</w:t>
      </w:r>
      <w:r w:rsidRPr="00552209">
        <w:rPr>
          <w:sz w:val="26"/>
          <w:szCs w:val="26"/>
        </w:rPr>
        <w:t xml:space="preserve"> этапе конференции. </w:t>
      </w:r>
    </w:p>
    <w:p w:rsidR="00500F65" w:rsidRPr="00552209" w:rsidRDefault="00500F65" w:rsidP="00D5586F">
      <w:pPr>
        <w:ind w:firstLine="709"/>
        <w:jc w:val="both"/>
        <w:rPr>
          <w:b/>
          <w:sz w:val="26"/>
          <w:szCs w:val="26"/>
        </w:rPr>
      </w:pPr>
    </w:p>
    <w:p w:rsidR="00500F65" w:rsidRPr="00552209" w:rsidRDefault="00D5586F" w:rsidP="00500F65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>6.2</w:t>
      </w:r>
      <w:r w:rsidRPr="00552209">
        <w:rPr>
          <w:b/>
          <w:sz w:val="26"/>
          <w:szCs w:val="26"/>
        </w:rPr>
        <w:t xml:space="preserve">. </w:t>
      </w:r>
      <w:r w:rsidRPr="00552209">
        <w:rPr>
          <w:b/>
          <w:sz w:val="26"/>
          <w:szCs w:val="26"/>
          <w:u w:val="single"/>
        </w:rPr>
        <w:t xml:space="preserve">Второй этап </w:t>
      </w:r>
      <w:r w:rsidR="001951C4">
        <w:rPr>
          <w:b/>
          <w:sz w:val="26"/>
          <w:szCs w:val="26"/>
          <w:u w:val="single"/>
        </w:rPr>
        <w:t>–</w:t>
      </w:r>
      <w:r w:rsidRPr="00552209">
        <w:rPr>
          <w:b/>
          <w:sz w:val="26"/>
          <w:szCs w:val="26"/>
          <w:u w:val="single"/>
        </w:rPr>
        <w:t xml:space="preserve"> очный</w:t>
      </w:r>
      <w:r w:rsidR="001951C4">
        <w:rPr>
          <w:b/>
          <w:sz w:val="26"/>
          <w:szCs w:val="26"/>
          <w:u w:val="single"/>
        </w:rPr>
        <w:t xml:space="preserve"> </w:t>
      </w:r>
      <w:r w:rsidR="00500F65" w:rsidRPr="00552209">
        <w:rPr>
          <w:sz w:val="26"/>
          <w:szCs w:val="26"/>
        </w:rPr>
        <w:t xml:space="preserve">будет проходить </w:t>
      </w:r>
      <w:r w:rsidR="00A010FF">
        <w:rPr>
          <w:b/>
          <w:sz w:val="26"/>
          <w:szCs w:val="26"/>
        </w:rPr>
        <w:t xml:space="preserve">15 мая </w:t>
      </w:r>
      <w:r w:rsidR="00100E22">
        <w:rPr>
          <w:b/>
          <w:sz w:val="26"/>
          <w:szCs w:val="26"/>
        </w:rPr>
        <w:t>2021</w:t>
      </w:r>
      <w:r w:rsidR="00500F65" w:rsidRPr="00552209">
        <w:rPr>
          <w:b/>
          <w:sz w:val="26"/>
          <w:szCs w:val="26"/>
        </w:rPr>
        <w:t xml:space="preserve"> г.</w:t>
      </w:r>
    </w:p>
    <w:p w:rsidR="00D5586F" w:rsidRPr="00552209" w:rsidRDefault="00D5586F" w:rsidP="00D5586F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Участвовать во втором этапе конференции могут только участники, прошедшие первый этап, работы которых рекомендованы оргкомитетом к включению в программу очного этапа конференции. </w:t>
      </w:r>
    </w:p>
    <w:p w:rsidR="00D5586F" w:rsidRPr="00552209" w:rsidRDefault="00D5586F" w:rsidP="00D5586F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>6.3. Списки участников, прошедших во второй (очный) этап конференции, будут опубликованы на сайте: http://11licey.ru/ в разделе «НПК «Александровские чтения», а также участники очного этапа будут информированы по телефонам, номера которых указанны в заявках.</w:t>
      </w:r>
    </w:p>
    <w:p w:rsidR="00D5586F" w:rsidRPr="00552209" w:rsidRDefault="00D5586F" w:rsidP="00D5586F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6.4. Второй (очный) этап конференции предусматривает выступление участников с устным (показательным) докладом на секционных заседаниях. </w:t>
      </w:r>
    </w:p>
    <w:p w:rsidR="00D5586F" w:rsidRPr="00552209" w:rsidRDefault="00D5586F" w:rsidP="00D5586F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>Время выступления 7 минут (плюс 3 минуты на ответы на вопросы членов жюри). Доклад может сопровождаться таблицами, графиками, иллюстрациями, презентациями, видеоматериалами.</w:t>
      </w:r>
    </w:p>
    <w:p w:rsidR="00EE178B" w:rsidRPr="00552209" w:rsidRDefault="00EE178B" w:rsidP="00EE178B">
      <w:pPr>
        <w:ind w:firstLine="709"/>
        <w:jc w:val="center"/>
        <w:rPr>
          <w:b/>
          <w:sz w:val="26"/>
          <w:szCs w:val="26"/>
        </w:rPr>
      </w:pPr>
    </w:p>
    <w:p w:rsidR="0039182B" w:rsidRPr="00552209" w:rsidRDefault="00D5586F" w:rsidP="00552209">
      <w:pPr>
        <w:jc w:val="center"/>
        <w:rPr>
          <w:b/>
          <w:sz w:val="26"/>
          <w:szCs w:val="26"/>
        </w:rPr>
      </w:pPr>
      <w:r w:rsidRPr="00552209">
        <w:rPr>
          <w:b/>
          <w:sz w:val="26"/>
          <w:szCs w:val="26"/>
        </w:rPr>
        <w:t>7</w:t>
      </w:r>
      <w:r w:rsidR="007E3A13" w:rsidRPr="00552209">
        <w:rPr>
          <w:b/>
          <w:sz w:val="26"/>
          <w:szCs w:val="26"/>
        </w:rPr>
        <w:t xml:space="preserve">. </w:t>
      </w:r>
      <w:r w:rsidR="0039182B" w:rsidRPr="00552209">
        <w:rPr>
          <w:b/>
          <w:sz w:val="26"/>
          <w:szCs w:val="26"/>
        </w:rPr>
        <w:t>Требования к оформлению тезисов для публикации</w:t>
      </w:r>
    </w:p>
    <w:p w:rsidR="0039182B" w:rsidRPr="00552209" w:rsidRDefault="0039182B" w:rsidP="00EE178B">
      <w:pPr>
        <w:ind w:firstLine="709"/>
        <w:jc w:val="both"/>
        <w:rPr>
          <w:sz w:val="26"/>
          <w:szCs w:val="26"/>
        </w:rPr>
      </w:pPr>
    </w:p>
    <w:p w:rsidR="003B65D1" w:rsidRPr="00552209" w:rsidRDefault="003B65D1" w:rsidP="00EE178B">
      <w:pPr>
        <w:ind w:firstLine="709"/>
        <w:jc w:val="both"/>
        <w:rPr>
          <w:b/>
          <w:sz w:val="26"/>
          <w:szCs w:val="26"/>
        </w:rPr>
      </w:pPr>
      <w:r w:rsidRPr="00552209">
        <w:rPr>
          <w:b/>
          <w:sz w:val="26"/>
          <w:szCs w:val="26"/>
        </w:rPr>
        <w:t>Оформление тезисов принимаемых к публикации должно строго соответствовать требованиям!</w:t>
      </w:r>
    </w:p>
    <w:p w:rsidR="00BC392C" w:rsidRPr="00552209" w:rsidRDefault="002A6C85" w:rsidP="00EE178B">
      <w:pPr>
        <w:ind w:firstLine="709"/>
        <w:jc w:val="both"/>
        <w:rPr>
          <w:sz w:val="26"/>
          <w:szCs w:val="26"/>
          <w:lang w:val="en-US"/>
        </w:rPr>
      </w:pPr>
      <w:r w:rsidRPr="00552209">
        <w:rPr>
          <w:sz w:val="26"/>
          <w:szCs w:val="26"/>
        </w:rPr>
        <w:t>Формат</w:t>
      </w:r>
      <w:r w:rsidR="001951C4" w:rsidRPr="001951C4">
        <w:rPr>
          <w:sz w:val="26"/>
          <w:szCs w:val="26"/>
          <w:lang w:val="en-US"/>
        </w:rPr>
        <w:t xml:space="preserve"> </w:t>
      </w:r>
      <w:r w:rsidRPr="00552209">
        <w:rPr>
          <w:sz w:val="26"/>
          <w:szCs w:val="26"/>
        </w:rPr>
        <w:t>текста</w:t>
      </w:r>
      <w:r w:rsidRPr="00552209">
        <w:rPr>
          <w:sz w:val="26"/>
          <w:szCs w:val="26"/>
          <w:lang w:val="en-US"/>
        </w:rPr>
        <w:t xml:space="preserve">: </w:t>
      </w:r>
      <w:proofErr w:type="gramStart"/>
      <w:r w:rsidRPr="00552209">
        <w:rPr>
          <w:b/>
          <w:sz w:val="26"/>
          <w:szCs w:val="26"/>
          <w:lang w:val="en-US"/>
        </w:rPr>
        <w:t>Word for Windows – 97-2003/XP.</w:t>
      </w:r>
      <w:proofErr w:type="gramEnd"/>
    </w:p>
    <w:p w:rsidR="00BC392C" w:rsidRPr="00552209" w:rsidRDefault="002A6C85" w:rsidP="00EE178B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>Формат страницы: А</w:t>
      </w:r>
      <w:proofErr w:type="gramStart"/>
      <w:r w:rsidRPr="00552209">
        <w:rPr>
          <w:sz w:val="26"/>
          <w:szCs w:val="26"/>
        </w:rPr>
        <w:t>4</w:t>
      </w:r>
      <w:proofErr w:type="gramEnd"/>
      <w:r w:rsidR="001951C4">
        <w:rPr>
          <w:sz w:val="26"/>
          <w:szCs w:val="26"/>
        </w:rPr>
        <w:t xml:space="preserve"> </w:t>
      </w:r>
      <w:r w:rsidR="008D116E" w:rsidRPr="00552209">
        <w:rPr>
          <w:sz w:val="26"/>
          <w:szCs w:val="26"/>
        </w:rPr>
        <w:t xml:space="preserve">(210х297мм). </w:t>
      </w:r>
    </w:p>
    <w:p w:rsidR="00BC392C" w:rsidRPr="00552209" w:rsidRDefault="0039182B" w:rsidP="00EE178B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Размеры полей: </w:t>
      </w:r>
      <w:proofErr w:type="gramStart"/>
      <w:r w:rsidRPr="00552209">
        <w:rPr>
          <w:sz w:val="26"/>
          <w:szCs w:val="26"/>
        </w:rPr>
        <w:t>левое</w:t>
      </w:r>
      <w:proofErr w:type="gramEnd"/>
      <w:r w:rsidRPr="00552209">
        <w:rPr>
          <w:sz w:val="26"/>
          <w:szCs w:val="26"/>
        </w:rPr>
        <w:t xml:space="preserve"> - 30</w:t>
      </w:r>
      <w:r w:rsidR="008D116E" w:rsidRPr="00552209">
        <w:rPr>
          <w:sz w:val="26"/>
          <w:szCs w:val="26"/>
        </w:rPr>
        <w:t>мм</w:t>
      </w:r>
      <w:r w:rsidR="00EC7376" w:rsidRPr="00552209">
        <w:rPr>
          <w:sz w:val="26"/>
          <w:szCs w:val="26"/>
        </w:rPr>
        <w:t xml:space="preserve">, правое –15мм, верхнее – 15мм, нижнее - </w:t>
      </w:r>
      <w:smartTag w:uri="urn:schemas-microsoft-com:office:smarttags" w:element="metricconverter">
        <w:smartTagPr>
          <w:attr w:name="ProductID" w:val="20 мм"/>
        </w:smartTagPr>
        <w:r w:rsidR="00EC7376" w:rsidRPr="00552209">
          <w:rPr>
            <w:sz w:val="26"/>
            <w:szCs w:val="26"/>
          </w:rPr>
          <w:t>20 мм</w:t>
        </w:r>
      </w:smartTag>
      <w:r w:rsidR="008D116E" w:rsidRPr="00552209">
        <w:rPr>
          <w:sz w:val="26"/>
          <w:szCs w:val="26"/>
        </w:rPr>
        <w:t xml:space="preserve">. </w:t>
      </w:r>
    </w:p>
    <w:p w:rsidR="0039182B" w:rsidRPr="00552209" w:rsidRDefault="008D116E" w:rsidP="00EE178B">
      <w:pPr>
        <w:ind w:firstLine="709"/>
        <w:jc w:val="both"/>
        <w:rPr>
          <w:sz w:val="26"/>
          <w:szCs w:val="26"/>
          <w:lang w:val="en-US"/>
        </w:rPr>
      </w:pPr>
      <w:r w:rsidRPr="00552209">
        <w:rPr>
          <w:sz w:val="26"/>
          <w:szCs w:val="26"/>
        </w:rPr>
        <w:t>Шрифт</w:t>
      </w:r>
      <w:r w:rsidRPr="00552209">
        <w:rPr>
          <w:sz w:val="26"/>
          <w:szCs w:val="26"/>
          <w:lang w:val="en-US"/>
        </w:rPr>
        <w:t xml:space="preserve">: </w:t>
      </w:r>
      <w:r w:rsidRPr="00552209">
        <w:rPr>
          <w:sz w:val="26"/>
          <w:szCs w:val="26"/>
        </w:rPr>
        <w:t>размер</w:t>
      </w:r>
      <w:r w:rsidRPr="00552209">
        <w:rPr>
          <w:sz w:val="26"/>
          <w:szCs w:val="26"/>
          <w:lang w:val="en-US"/>
        </w:rPr>
        <w:t xml:space="preserve"> – 14; </w:t>
      </w:r>
      <w:r w:rsidRPr="00552209">
        <w:rPr>
          <w:sz w:val="26"/>
          <w:szCs w:val="26"/>
        </w:rPr>
        <w:t>тип</w:t>
      </w:r>
      <w:r w:rsidRPr="00552209">
        <w:rPr>
          <w:sz w:val="26"/>
          <w:szCs w:val="26"/>
          <w:lang w:val="en-US"/>
        </w:rPr>
        <w:t xml:space="preserve"> – Times New Roman. </w:t>
      </w:r>
    </w:p>
    <w:p w:rsidR="0039182B" w:rsidRPr="00552209" w:rsidRDefault="0039182B" w:rsidP="00EE178B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>Межстрочный интервал - полуторный, выравнивание по ширине, отступ абзаца-1,25.</w:t>
      </w:r>
    </w:p>
    <w:p w:rsidR="0039182B" w:rsidRPr="00552209" w:rsidRDefault="0039182B" w:rsidP="00EE178B">
      <w:pPr>
        <w:ind w:firstLine="709"/>
        <w:jc w:val="both"/>
        <w:rPr>
          <w:i/>
          <w:sz w:val="26"/>
          <w:szCs w:val="26"/>
        </w:rPr>
      </w:pPr>
      <w:r w:rsidRPr="00552209">
        <w:rPr>
          <w:i/>
          <w:sz w:val="26"/>
          <w:szCs w:val="26"/>
        </w:rPr>
        <w:t xml:space="preserve">Без переноса части слова на следующую строку. </w:t>
      </w:r>
    </w:p>
    <w:p w:rsidR="00500F65" w:rsidRPr="00552209" w:rsidRDefault="00500F65" w:rsidP="00EE178B">
      <w:pPr>
        <w:ind w:firstLine="709"/>
        <w:jc w:val="both"/>
        <w:rPr>
          <w:b/>
          <w:sz w:val="26"/>
          <w:szCs w:val="26"/>
          <w:u w:val="single"/>
        </w:rPr>
      </w:pPr>
    </w:p>
    <w:p w:rsidR="00500F65" w:rsidRPr="00552209" w:rsidRDefault="00500F65" w:rsidP="00EE178B">
      <w:pPr>
        <w:ind w:firstLine="709"/>
        <w:jc w:val="both"/>
        <w:rPr>
          <w:b/>
          <w:sz w:val="26"/>
          <w:szCs w:val="26"/>
          <w:u w:val="single"/>
        </w:rPr>
      </w:pPr>
    </w:p>
    <w:p w:rsidR="00D5586F" w:rsidRPr="00552209" w:rsidRDefault="00A010FF" w:rsidP="00EE178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Начало работы предметных секций</w:t>
      </w:r>
      <w:r>
        <w:rPr>
          <w:b/>
          <w:sz w:val="26"/>
          <w:szCs w:val="26"/>
        </w:rPr>
        <w:t xml:space="preserve"> 15</w:t>
      </w:r>
      <w:r w:rsidR="001E3581" w:rsidRPr="00552209">
        <w:rPr>
          <w:b/>
          <w:sz w:val="26"/>
          <w:szCs w:val="26"/>
        </w:rPr>
        <w:t xml:space="preserve"> апреля 20</w:t>
      </w:r>
      <w:r w:rsidR="00760624">
        <w:rPr>
          <w:b/>
          <w:sz w:val="26"/>
          <w:szCs w:val="26"/>
        </w:rPr>
        <w:t>21</w:t>
      </w:r>
      <w:r w:rsidR="001E3581" w:rsidRPr="00552209">
        <w:rPr>
          <w:b/>
          <w:sz w:val="26"/>
          <w:szCs w:val="26"/>
        </w:rPr>
        <w:t xml:space="preserve"> г</w:t>
      </w:r>
      <w:r w:rsidR="001937CC" w:rsidRPr="00552209">
        <w:rPr>
          <w:sz w:val="26"/>
          <w:szCs w:val="26"/>
        </w:rPr>
        <w:t>. в 10:00</w:t>
      </w:r>
      <w:r w:rsidR="00500F65" w:rsidRPr="00552209">
        <w:rPr>
          <w:sz w:val="26"/>
          <w:szCs w:val="26"/>
        </w:rPr>
        <w:t>.</w:t>
      </w:r>
    </w:p>
    <w:p w:rsidR="00500F65" w:rsidRPr="00552209" w:rsidRDefault="00500F65" w:rsidP="00EE178B">
      <w:pPr>
        <w:ind w:firstLine="709"/>
        <w:jc w:val="both"/>
        <w:rPr>
          <w:b/>
          <w:sz w:val="26"/>
          <w:szCs w:val="26"/>
        </w:rPr>
      </w:pPr>
    </w:p>
    <w:p w:rsidR="001937CC" w:rsidRPr="00552209" w:rsidRDefault="00D5586F" w:rsidP="00EE178B">
      <w:pPr>
        <w:ind w:firstLine="709"/>
        <w:jc w:val="both"/>
        <w:rPr>
          <w:sz w:val="26"/>
          <w:szCs w:val="26"/>
        </w:rPr>
      </w:pPr>
      <w:r w:rsidRPr="00552209">
        <w:rPr>
          <w:b/>
          <w:sz w:val="26"/>
          <w:szCs w:val="26"/>
        </w:rPr>
        <w:t xml:space="preserve">Регистрация участников с 09:00- 09.30 </w:t>
      </w:r>
      <w:r w:rsidR="001937CC" w:rsidRPr="00552209">
        <w:rPr>
          <w:sz w:val="26"/>
          <w:szCs w:val="26"/>
        </w:rPr>
        <w:t>в фойе 2 этажа МОУ «Лицей №11» (г. Йошкар-Ола, ул. Комсомольская, 157).</w:t>
      </w:r>
    </w:p>
    <w:p w:rsidR="00500F65" w:rsidRPr="00552209" w:rsidRDefault="00500F65" w:rsidP="00EE178B">
      <w:pPr>
        <w:ind w:firstLine="709"/>
        <w:jc w:val="both"/>
        <w:rPr>
          <w:sz w:val="26"/>
          <w:szCs w:val="26"/>
        </w:rPr>
      </w:pPr>
    </w:p>
    <w:p w:rsidR="002723DC" w:rsidRPr="00552209" w:rsidRDefault="002723DC" w:rsidP="00EE178B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>Для уча</w:t>
      </w:r>
      <w:r w:rsidR="004B4BE0" w:rsidRPr="00552209">
        <w:rPr>
          <w:sz w:val="26"/>
          <w:szCs w:val="26"/>
        </w:rPr>
        <w:t xml:space="preserve">стников, допущенных к участию </w:t>
      </w:r>
      <w:r w:rsidRPr="00552209">
        <w:rPr>
          <w:sz w:val="26"/>
          <w:szCs w:val="26"/>
        </w:rPr>
        <w:t>во втором туре, желающих опубликовать тезисы выступления, необходимо внести регистрационный в</w:t>
      </w:r>
      <w:r w:rsidR="00212FFE" w:rsidRPr="00552209">
        <w:rPr>
          <w:sz w:val="26"/>
          <w:szCs w:val="26"/>
        </w:rPr>
        <w:t xml:space="preserve">знос </w:t>
      </w:r>
      <w:r w:rsidR="00E2270B" w:rsidRPr="00552209">
        <w:rPr>
          <w:sz w:val="26"/>
          <w:szCs w:val="26"/>
        </w:rPr>
        <w:t xml:space="preserve">в размере </w:t>
      </w:r>
      <w:r w:rsidR="00B13175" w:rsidRPr="00552209">
        <w:rPr>
          <w:sz w:val="26"/>
          <w:szCs w:val="26"/>
        </w:rPr>
        <w:t>300</w:t>
      </w:r>
      <w:r w:rsidR="00212FFE" w:rsidRPr="00552209">
        <w:rPr>
          <w:sz w:val="26"/>
          <w:szCs w:val="26"/>
        </w:rPr>
        <w:t xml:space="preserve"> рублей </w:t>
      </w:r>
      <w:r w:rsidR="00E2270B" w:rsidRPr="00552209">
        <w:rPr>
          <w:sz w:val="26"/>
          <w:szCs w:val="26"/>
        </w:rPr>
        <w:t>при регистра</w:t>
      </w:r>
      <w:r w:rsidR="002F167A" w:rsidRPr="00552209">
        <w:rPr>
          <w:sz w:val="26"/>
          <w:szCs w:val="26"/>
        </w:rPr>
        <w:t xml:space="preserve">ции участников на конференции </w:t>
      </w:r>
      <w:r w:rsidR="00552209">
        <w:rPr>
          <w:sz w:val="26"/>
          <w:szCs w:val="26"/>
        </w:rPr>
        <w:br/>
      </w:r>
      <w:r w:rsidR="002F167A" w:rsidRPr="00552209">
        <w:rPr>
          <w:sz w:val="26"/>
          <w:szCs w:val="26"/>
        </w:rPr>
        <w:t>(</w:t>
      </w:r>
      <w:r w:rsidR="00A010FF">
        <w:rPr>
          <w:sz w:val="26"/>
          <w:szCs w:val="26"/>
        </w:rPr>
        <w:t>15 мая</w:t>
      </w:r>
      <w:r w:rsidR="00C92B45">
        <w:rPr>
          <w:sz w:val="26"/>
          <w:szCs w:val="26"/>
        </w:rPr>
        <w:t xml:space="preserve"> 2021</w:t>
      </w:r>
      <w:r w:rsidRPr="00552209">
        <w:rPr>
          <w:sz w:val="26"/>
          <w:szCs w:val="26"/>
        </w:rPr>
        <w:t>г.</w:t>
      </w:r>
      <w:r w:rsidR="00E2270B" w:rsidRPr="00552209">
        <w:rPr>
          <w:sz w:val="26"/>
          <w:szCs w:val="26"/>
        </w:rPr>
        <w:t>)</w:t>
      </w:r>
    </w:p>
    <w:p w:rsidR="0097307B" w:rsidRPr="00552209" w:rsidRDefault="0097307B" w:rsidP="00563798">
      <w:pPr>
        <w:tabs>
          <w:tab w:val="left" w:pos="3909"/>
        </w:tabs>
        <w:ind w:firstLine="709"/>
        <w:jc w:val="both"/>
        <w:rPr>
          <w:sz w:val="26"/>
          <w:szCs w:val="26"/>
          <w:u w:val="single"/>
        </w:rPr>
      </w:pPr>
      <w:r w:rsidRPr="00552209">
        <w:rPr>
          <w:sz w:val="26"/>
          <w:szCs w:val="26"/>
          <w:u w:val="single"/>
        </w:rPr>
        <w:t>Адрес Оргкомитета</w:t>
      </w:r>
      <w:r w:rsidRPr="00552209">
        <w:rPr>
          <w:sz w:val="26"/>
          <w:szCs w:val="26"/>
        </w:rPr>
        <w:t>:</w:t>
      </w:r>
    </w:p>
    <w:p w:rsidR="0097307B" w:rsidRPr="00552209" w:rsidRDefault="0097307B" w:rsidP="00563798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>424000</w:t>
      </w:r>
      <w:r w:rsidR="00552209">
        <w:rPr>
          <w:sz w:val="26"/>
          <w:szCs w:val="26"/>
        </w:rPr>
        <w:t>,</w:t>
      </w:r>
      <w:r w:rsidRPr="00552209">
        <w:rPr>
          <w:sz w:val="26"/>
          <w:szCs w:val="26"/>
        </w:rPr>
        <w:t xml:space="preserve"> г. Йошкар-Ола, ул. Комсомольская</w:t>
      </w:r>
      <w:r w:rsidR="00552209">
        <w:rPr>
          <w:sz w:val="26"/>
          <w:szCs w:val="26"/>
        </w:rPr>
        <w:t xml:space="preserve">, д. </w:t>
      </w:r>
      <w:r w:rsidRPr="00552209">
        <w:rPr>
          <w:sz w:val="26"/>
          <w:szCs w:val="26"/>
        </w:rPr>
        <w:t>157, МОУ «Лицей №11 им. Т.И.Александровой</w:t>
      </w:r>
      <w:r w:rsidR="00CA4BC6" w:rsidRPr="00552209">
        <w:rPr>
          <w:sz w:val="26"/>
          <w:szCs w:val="26"/>
        </w:rPr>
        <w:t xml:space="preserve"> г</w:t>
      </w:r>
      <w:proofErr w:type="gramStart"/>
      <w:r w:rsidR="00CA4BC6" w:rsidRPr="00552209">
        <w:rPr>
          <w:sz w:val="26"/>
          <w:szCs w:val="26"/>
        </w:rPr>
        <w:t>.Й</w:t>
      </w:r>
      <w:proofErr w:type="gramEnd"/>
      <w:r w:rsidR="00CA4BC6" w:rsidRPr="00552209">
        <w:rPr>
          <w:sz w:val="26"/>
          <w:szCs w:val="26"/>
        </w:rPr>
        <w:t>ошкар-Олы</w:t>
      </w:r>
      <w:r w:rsidRPr="00552209">
        <w:rPr>
          <w:sz w:val="26"/>
          <w:szCs w:val="26"/>
        </w:rPr>
        <w:t>»</w:t>
      </w:r>
    </w:p>
    <w:p w:rsidR="0097307B" w:rsidRPr="00552209" w:rsidRDefault="00F03902" w:rsidP="00563798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t xml:space="preserve">Контактный телефон: </w:t>
      </w:r>
      <w:r w:rsidR="00B13175" w:rsidRPr="00552209">
        <w:rPr>
          <w:sz w:val="26"/>
          <w:szCs w:val="26"/>
        </w:rPr>
        <w:t>8</w:t>
      </w:r>
      <w:r w:rsidR="00552209">
        <w:rPr>
          <w:sz w:val="26"/>
          <w:szCs w:val="26"/>
        </w:rPr>
        <w:t>-</w:t>
      </w:r>
      <w:r w:rsidR="00B13175" w:rsidRPr="00552209">
        <w:rPr>
          <w:sz w:val="26"/>
          <w:szCs w:val="26"/>
        </w:rPr>
        <w:t>902</w:t>
      </w:r>
      <w:r w:rsidR="00552209">
        <w:rPr>
          <w:sz w:val="26"/>
          <w:szCs w:val="26"/>
        </w:rPr>
        <w:t>-</w:t>
      </w:r>
      <w:r w:rsidR="00B13175" w:rsidRPr="00552209">
        <w:rPr>
          <w:sz w:val="26"/>
          <w:szCs w:val="26"/>
        </w:rPr>
        <w:t>325</w:t>
      </w:r>
      <w:r w:rsidR="00552209">
        <w:rPr>
          <w:sz w:val="26"/>
          <w:szCs w:val="26"/>
        </w:rPr>
        <w:t>-</w:t>
      </w:r>
      <w:r w:rsidR="00B13175" w:rsidRPr="00552209">
        <w:rPr>
          <w:sz w:val="26"/>
          <w:szCs w:val="26"/>
        </w:rPr>
        <w:t>34</w:t>
      </w:r>
      <w:r w:rsidR="00552209">
        <w:rPr>
          <w:sz w:val="26"/>
          <w:szCs w:val="26"/>
        </w:rPr>
        <w:t>-</w:t>
      </w:r>
      <w:r w:rsidR="00B13175" w:rsidRPr="00552209">
        <w:rPr>
          <w:sz w:val="26"/>
          <w:szCs w:val="26"/>
        </w:rPr>
        <w:t>53 (Смаилова Анна Ильдусовна)</w:t>
      </w:r>
      <w:r w:rsidR="0097307B" w:rsidRPr="00552209">
        <w:rPr>
          <w:sz w:val="26"/>
          <w:szCs w:val="26"/>
        </w:rPr>
        <w:t>.</w:t>
      </w:r>
    </w:p>
    <w:p w:rsidR="0097307B" w:rsidRPr="00552209" w:rsidRDefault="0097307B" w:rsidP="00563798">
      <w:pPr>
        <w:tabs>
          <w:tab w:val="left" w:pos="3765"/>
        </w:tabs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  <w:lang w:val="en-US"/>
        </w:rPr>
        <w:t>E</w:t>
      </w:r>
      <w:r w:rsidRPr="00552209">
        <w:rPr>
          <w:sz w:val="26"/>
          <w:szCs w:val="26"/>
        </w:rPr>
        <w:t>-</w:t>
      </w:r>
      <w:r w:rsidRPr="00552209">
        <w:rPr>
          <w:sz w:val="26"/>
          <w:szCs w:val="26"/>
          <w:lang w:val="en-US"/>
        </w:rPr>
        <w:t>mail</w:t>
      </w:r>
      <w:r w:rsidRPr="00552209">
        <w:rPr>
          <w:sz w:val="26"/>
          <w:szCs w:val="26"/>
        </w:rPr>
        <w:t xml:space="preserve">: </w:t>
      </w:r>
      <w:hyperlink r:id="rId6" w:history="1">
        <w:r w:rsidR="004B4BE0" w:rsidRPr="00552209">
          <w:rPr>
            <w:rStyle w:val="a3"/>
            <w:sz w:val="26"/>
            <w:szCs w:val="26"/>
            <w:lang w:val="en-US"/>
          </w:rPr>
          <w:t>alchtenia</w:t>
        </w:r>
        <w:r w:rsidR="004B4BE0" w:rsidRPr="00552209">
          <w:rPr>
            <w:rStyle w:val="a3"/>
            <w:sz w:val="26"/>
            <w:szCs w:val="26"/>
          </w:rPr>
          <w:t>@</w:t>
        </w:r>
        <w:r w:rsidR="004B4BE0" w:rsidRPr="00552209">
          <w:rPr>
            <w:rStyle w:val="a3"/>
            <w:sz w:val="26"/>
            <w:szCs w:val="26"/>
            <w:lang w:val="en-US"/>
          </w:rPr>
          <w:t>mail</w:t>
        </w:r>
        <w:r w:rsidR="004B4BE0" w:rsidRPr="00552209">
          <w:rPr>
            <w:rStyle w:val="a3"/>
            <w:sz w:val="26"/>
            <w:szCs w:val="26"/>
          </w:rPr>
          <w:t>.</w:t>
        </w:r>
        <w:r w:rsidR="004B4BE0" w:rsidRPr="00552209">
          <w:rPr>
            <w:rStyle w:val="a3"/>
            <w:sz w:val="26"/>
            <w:szCs w:val="26"/>
            <w:lang w:val="en-US"/>
          </w:rPr>
          <w:t>ru</w:t>
        </w:r>
      </w:hyperlink>
    </w:p>
    <w:p w:rsidR="00750F12" w:rsidRPr="00552209" w:rsidRDefault="00750F12" w:rsidP="00563798">
      <w:pPr>
        <w:tabs>
          <w:tab w:val="left" w:pos="3765"/>
        </w:tabs>
        <w:ind w:firstLine="709"/>
        <w:jc w:val="both"/>
        <w:rPr>
          <w:sz w:val="26"/>
          <w:szCs w:val="26"/>
        </w:rPr>
      </w:pPr>
    </w:p>
    <w:p w:rsidR="00750F12" w:rsidRPr="00552209" w:rsidRDefault="00750F12" w:rsidP="0056379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209">
        <w:rPr>
          <w:rFonts w:ascii="Times New Roman" w:hAnsi="Times New Roman" w:cs="Times New Roman"/>
          <w:sz w:val="26"/>
          <w:szCs w:val="26"/>
        </w:rPr>
        <w:t xml:space="preserve">Текущая информация будет размещена  на сайте МОУ «Лицей №11 </w:t>
      </w:r>
      <w:r w:rsidR="00552209">
        <w:rPr>
          <w:rFonts w:ascii="Times New Roman" w:hAnsi="Times New Roman" w:cs="Times New Roman"/>
          <w:sz w:val="26"/>
          <w:szCs w:val="26"/>
        </w:rPr>
        <w:br/>
      </w:r>
      <w:r w:rsidRPr="00552209">
        <w:rPr>
          <w:rFonts w:ascii="Times New Roman" w:hAnsi="Times New Roman" w:cs="Times New Roman"/>
          <w:sz w:val="26"/>
          <w:szCs w:val="26"/>
        </w:rPr>
        <w:t>им. Т.И. Александровой г</w:t>
      </w:r>
      <w:proofErr w:type="gramStart"/>
      <w:r w:rsidRPr="00552209">
        <w:rPr>
          <w:rFonts w:ascii="Times New Roman" w:hAnsi="Times New Roman" w:cs="Times New Roman"/>
          <w:sz w:val="26"/>
          <w:szCs w:val="26"/>
        </w:rPr>
        <w:t>.Й</w:t>
      </w:r>
      <w:proofErr w:type="gramEnd"/>
      <w:r w:rsidRPr="00552209">
        <w:rPr>
          <w:rFonts w:ascii="Times New Roman" w:hAnsi="Times New Roman" w:cs="Times New Roman"/>
          <w:sz w:val="26"/>
          <w:szCs w:val="26"/>
        </w:rPr>
        <w:t xml:space="preserve">ошкар-Олы» </w:t>
      </w:r>
      <w:hyperlink r:id="rId7" w:history="1">
        <w:r w:rsidR="00F26F93" w:rsidRPr="00552209">
          <w:rPr>
            <w:rStyle w:val="a3"/>
            <w:rFonts w:ascii="Times New Roman" w:hAnsi="Times New Roman" w:cs="Times New Roman"/>
            <w:sz w:val="26"/>
            <w:szCs w:val="26"/>
          </w:rPr>
          <w:t>http://11licey.ru/</w:t>
        </w:r>
      </w:hyperlink>
      <w:r w:rsidR="00D23C6F" w:rsidRPr="005522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263A" w:rsidRPr="00552209" w:rsidRDefault="009D263A" w:rsidP="0056379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263A" w:rsidRPr="00552209" w:rsidRDefault="009D263A" w:rsidP="00563798">
      <w:pPr>
        <w:ind w:firstLine="709"/>
        <w:jc w:val="both"/>
        <w:rPr>
          <w:sz w:val="26"/>
          <w:szCs w:val="26"/>
        </w:rPr>
      </w:pPr>
      <w:r w:rsidRPr="00552209">
        <w:rPr>
          <w:sz w:val="26"/>
          <w:szCs w:val="26"/>
        </w:rPr>
        <w:lastRenderedPageBreak/>
        <w:t xml:space="preserve">Необходимо заполнить типовую форму согласия субъекта персональных данных на обработку персональных данных (приложение </w:t>
      </w:r>
      <w:r w:rsidR="00552209">
        <w:rPr>
          <w:sz w:val="26"/>
          <w:szCs w:val="26"/>
        </w:rPr>
        <w:t xml:space="preserve">№ </w:t>
      </w:r>
      <w:r w:rsidRPr="00552209">
        <w:rPr>
          <w:sz w:val="26"/>
          <w:szCs w:val="26"/>
        </w:rPr>
        <w:t>2)и отправить отсканированный вариант с подписью вместе с заявкой.</w:t>
      </w:r>
    </w:p>
    <w:p w:rsidR="009D263A" w:rsidRDefault="009D263A" w:rsidP="0056379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209" w:rsidRPr="00552209" w:rsidRDefault="00552209" w:rsidP="0056379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0478" w:rsidRPr="00552209" w:rsidRDefault="00552209" w:rsidP="00552209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7F0478" w:rsidRPr="00552209" w:rsidRDefault="007F0478" w:rsidP="0056379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5C77" w:rsidRDefault="00750F12" w:rsidP="00563798">
      <w:pPr>
        <w:ind w:firstLine="709"/>
        <w:jc w:val="right"/>
        <w:rPr>
          <w:sz w:val="26"/>
          <w:szCs w:val="26"/>
        </w:rPr>
      </w:pPr>
      <w:r w:rsidRPr="00552209">
        <w:rPr>
          <w:color w:val="FF0000"/>
          <w:sz w:val="26"/>
          <w:szCs w:val="26"/>
        </w:rPr>
        <w:br w:type="page"/>
      </w:r>
      <w:r w:rsidR="00552209" w:rsidRPr="00552209">
        <w:rPr>
          <w:sz w:val="26"/>
          <w:szCs w:val="26"/>
        </w:rPr>
        <w:lastRenderedPageBreak/>
        <w:t xml:space="preserve">ПРИЛОЖЕНИЕ </w:t>
      </w:r>
      <w:r w:rsidR="00552209">
        <w:rPr>
          <w:sz w:val="26"/>
          <w:szCs w:val="26"/>
        </w:rPr>
        <w:t xml:space="preserve">№ </w:t>
      </w:r>
      <w:r w:rsidR="006C5C77" w:rsidRPr="00552209">
        <w:rPr>
          <w:sz w:val="26"/>
          <w:szCs w:val="26"/>
        </w:rPr>
        <w:t>1</w:t>
      </w:r>
    </w:p>
    <w:p w:rsidR="00552209" w:rsidRDefault="00552209" w:rsidP="00563798">
      <w:pPr>
        <w:ind w:firstLine="709"/>
        <w:jc w:val="right"/>
        <w:rPr>
          <w:sz w:val="26"/>
          <w:szCs w:val="26"/>
        </w:rPr>
      </w:pPr>
    </w:p>
    <w:p w:rsidR="00552209" w:rsidRPr="00552209" w:rsidRDefault="00552209" w:rsidP="00563798">
      <w:pPr>
        <w:ind w:firstLine="709"/>
        <w:jc w:val="right"/>
        <w:rPr>
          <w:sz w:val="26"/>
          <w:szCs w:val="26"/>
        </w:rPr>
      </w:pPr>
    </w:p>
    <w:p w:rsidR="006C5C77" w:rsidRPr="00552209" w:rsidRDefault="0097307B" w:rsidP="00552209">
      <w:pPr>
        <w:jc w:val="center"/>
        <w:rPr>
          <w:b/>
          <w:sz w:val="26"/>
          <w:szCs w:val="26"/>
        </w:rPr>
      </w:pPr>
      <w:r w:rsidRPr="00552209">
        <w:rPr>
          <w:b/>
          <w:sz w:val="26"/>
          <w:szCs w:val="26"/>
        </w:rPr>
        <w:t xml:space="preserve">Заявка на участие </w:t>
      </w:r>
    </w:p>
    <w:p w:rsidR="0097307B" w:rsidRPr="00552209" w:rsidRDefault="0097307B" w:rsidP="00552209">
      <w:pPr>
        <w:jc w:val="center"/>
        <w:rPr>
          <w:b/>
          <w:sz w:val="26"/>
          <w:szCs w:val="26"/>
        </w:rPr>
      </w:pPr>
      <w:r w:rsidRPr="00552209">
        <w:rPr>
          <w:b/>
          <w:sz w:val="26"/>
          <w:szCs w:val="26"/>
        </w:rPr>
        <w:t xml:space="preserve">в </w:t>
      </w:r>
      <w:r w:rsidR="0048058C">
        <w:rPr>
          <w:b/>
          <w:sz w:val="26"/>
          <w:szCs w:val="26"/>
        </w:rPr>
        <w:t>Межрегиональной</w:t>
      </w:r>
      <w:r w:rsidR="006C5C77" w:rsidRPr="00552209">
        <w:rPr>
          <w:b/>
          <w:sz w:val="26"/>
          <w:szCs w:val="26"/>
        </w:rPr>
        <w:t xml:space="preserve"> научно-практической </w:t>
      </w:r>
      <w:r w:rsidRPr="00552209">
        <w:rPr>
          <w:b/>
          <w:sz w:val="26"/>
          <w:szCs w:val="26"/>
        </w:rPr>
        <w:t>конференции</w:t>
      </w:r>
    </w:p>
    <w:p w:rsidR="006C5C77" w:rsidRPr="00552209" w:rsidRDefault="006C5C77" w:rsidP="00552209">
      <w:pPr>
        <w:jc w:val="center"/>
        <w:rPr>
          <w:b/>
          <w:sz w:val="26"/>
          <w:szCs w:val="26"/>
        </w:rPr>
      </w:pPr>
      <w:r w:rsidRPr="00552209">
        <w:rPr>
          <w:b/>
          <w:sz w:val="26"/>
          <w:szCs w:val="26"/>
        </w:rPr>
        <w:t>«Александровские чтения»</w:t>
      </w:r>
    </w:p>
    <w:p w:rsidR="006C5C77" w:rsidRDefault="006C5C77" w:rsidP="00552209">
      <w:pPr>
        <w:jc w:val="center"/>
        <w:rPr>
          <w:sz w:val="26"/>
          <w:szCs w:val="26"/>
        </w:rPr>
      </w:pPr>
    </w:p>
    <w:p w:rsidR="00552209" w:rsidRDefault="00552209" w:rsidP="00552209">
      <w:pPr>
        <w:jc w:val="center"/>
        <w:rPr>
          <w:sz w:val="26"/>
          <w:szCs w:val="26"/>
        </w:rPr>
      </w:pPr>
    </w:p>
    <w:tbl>
      <w:tblPr>
        <w:tblStyle w:val="a7"/>
        <w:tblW w:w="9003" w:type="dxa"/>
        <w:tblLook w:val="04A0"/>
      </w:tblPr>
      <w:tblGrid>
        <w:gridCol w:w="4501"/>
        <w:gridCol w:w="4502"/>
      </w:tblGrid>
      <w:tr w:rsidR="00552209" w:rsidTr="00552209">
        <w:tc>
          <w:tcPr>
            <w:tcW w:w="4501" w:type="dxa"/>
          </w:tcPr>
          <w:p w:rsidR="00552209" w:rsidRPr="00552209" w:rsidRDefault="00552209" w:rsidP="006E3F82">
            <w:pPr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Фамилия, имя, отчество участник</w:t>
            </w:r>
            <w:proofErr w:type="gramStart"/>
            <w:r w:rsidRPr="00552209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552209">
              <w:rPr>
                <w:sz w:val="26"/>
                <w:szCs w:val="26"/>
              </w:rPr>
              <w:t>ов</w:t>
            </w:r>
            <w:proofErr w:type="spellEnd"/>
            <w:r w:rsidRPr="00552209">
              <w:rPr>
                <w:sz w:val="26"/>
                <w:szCs w:val="26"/>
              </w:rPr>
              <w:t>)</w:t>
            </w:r>
          </w:p>
        </w:tc>
        <w:tc>
          <w:tcPr>
            <w:tcW w:w="4502" w:type="dxa"/>
          </w:tcPr>
          <w:p w:rsidR="00552209" w:rsidRDefault="00552209" w:rsidP="00552209">
            <w:pPr>
              <w:jc w:val="center"/>
              <w:rPr>
                <w:sz w:val="26"/>
                <w:szCs w:val="26"/>
              </w:rPr>
            </w:pPr>
          </w:p>
        </w:tc>
      </w:tr>
      <w:tr w:rsidR="00552209" w:rsidTr="00552209">
        <w:tc>
          <w:tcPr>
            <w:tcW w:w="4501" w:type="dxa"/>
          </w:tcPr>
          <w:p w:rsidR="00552209" w:rsidRPr="00552209" w:rsidRDefault="00552209" w:rsidP="006E3F82">
            <w:pPr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502" w:type="dxa"/>
          </w:tcPr>
          <w:p w:rsidR="00552209" w:rsidRDefault="00552209" w:rsidP="00552209">
            <w:pPr>
              <w:jc w:val="center"/>
              <w:rPr>
                <w:sz w:val="26"/>
                <w:szCs w:val="26"/>
              </w:rPr>
            </w:pPr>
          </w:p>
        </w:tc>
      </w:tr>
      <w:tr w:rsidR="00552209" w:rsidTr="00552209">
        <w:tc>
          <w:tcPr>
            <w:tcW w:w="4501" w:type="dxa"/>
          </w:tcPr>
          <w:p w:rsidR="00552209" w:rsidRPr="00552209" w:rsidRDefault="00552209" w:rsidP="006E3F82">
            <w:pPr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Учебное заведение, класс</w:t>
            </w:r>
          </w:p>
        </w:tc>
        <w:tc>
          <w:tcPr>
            <w:tcW w:w="4502" w:type="dxa"/>
          </w:tcPr>
          <w:p w:rsidR="00552209" w:rsidRDefault="00552209" w:rsidP="00552209">
            <w:pPr>
              <w:jc w:val="center"/>
              <w:rPr>
                <w:sz w:val="26"/>
                <w:szCs w:val="26"/>
              </w:rPr>
            </w:pPr>
          </w:p>
        </w:tc>
      </w:tr>
      <w:tr w:rsidR="00552209" w:rsidTr="00552209">
        <w:tc>
          <w:tcPr>
            <w:tcW w:w="4501" w:type="dxa"/>
          </w:tcPr>
          <w:p w:rsidR="00552209" w:rsidRPr="00552209" w:rsidRDefault="00552209" w:rsidP="006E3F82">
            <w:pPr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502" w:type="dxa"/>
          </w:tcPr>
          <w:p w:rsidR="00552209" w:rsidRDefault="00552209" w:rsidP="00552209">
            <w:pPr>
              <w:jc w:val="center"/>
              <w:rPr>
                <w:sz w:val="26"/>
                <w:szCs w:val="26"/>
              </w:rPr>
            </w:pPr>
          </w:p>
        </w:tc>
      </w:tr>
      <w:tr w:rsidR="00552209" w:rsidTr="00552209">
        <w:tc>
          <w:tcPr>
            <w:tcW w:w="4501" w:type="dxa"/>
          </w:tcPr>
          <w:p w:rsidR="00552209" w:rsidRPr="00552209" w:rsidRDefault="00552209" w:rsidP="006E3F82">
            <w:pPr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Тема исследовательской работы проекта</w:t>
            </w:r>
          </w:p>
        </w:tc>
        <w:tc>
          <w:tcPr>
            <w:tcW w:w="4502" w:type="dxa"/>
          </w:tcPr>
          <w:p w:rsidR="00552209" w:rsidRDefault="00552209" w:rsidP="00552209">
            <w:pPr>
              <w:jc w:val="center"/>
              <w:rPr>
                <w:sz w:val="26"/>
                <w:szCs w:val="26"/>
              </w:rPr>
            </w:pPr>
          </w:p>
        </w:tc>
      </w:tr>
      <w:tr w:rsidR="00552209" w:rsidTr="00552209">
        <w:tc>
          <w:tcPr>
            <w:tcW w:w="4501" w:type="dxa"/>
          </w:tcPr>
          <w:p w:rsidR="00552209" w:rsidRPr="00552209" w:rsidRDefault="00552209" w:rsidP="006E3F82">
            <w:pPr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Секция</w:t>
            </w:r>
          </w:p>
        </w:tc>
        <w:tc>
          <w:tcPr>
            <w:tcW w:w="4502" w:type="dxa"/>
          </w:tcPr>
          <w:p w:rsidR="00552209" w:rsidRDefault="00552209" w:rsidP="00552209">
            <w:pPr>
              <w:jc w:val="center"/>
              <w:rPr>
                <w:sz w:val="26"/>
                <w:szCs w:val="26"/>
              </w:rPr>
            </w:pPr>
          </w:p>
        </w:tc>
      </w:tr>
      <w:tr w:rsidR="00552209" w:rsidTr="00552209">
        <w:tc>
          <w:tcPr>
            <w:tcW w:w="4501" w:type="dxa"/>
          </w:tcPr>
          <w:p w:rsidR="00552209" w:rsidRPr="00552209" w:rsidRDefault="00552209" w:rsidP="006E3F82">
            <w:pPr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Фамилия, имя, отчество научного руководителя</w:t>
            </w:r>
          </w:p>
        </w:tc>
        <w:tc>
          <w:tcPr>
            <w:tcW w:w="4502" w:type="dxa"/>
          </w:tcPr>
          <w:p w:rsidR="00552209" w:rsidRDefault="00552209" w:rsidP="00552209">
            <w:pPr>
              <w:jc w:val="center"/>
              <w:rPr>
                <w:sz w:val="26"/>
                <w:szCs w:val="26"/>
              </w:rPr>
            </w:pPr>
          </w:p>
        </w:tc>
      </w:tr>
      <w:tr w:rsidR="00552209" w:rsidTr="00552209">
        <w:tc>
          <w:tcPr>
            <w:tcW w:w="4501" w:type="dxa"/>
          </w:tcPr>
          <w:p w:rsidR="00552209" w:rsidRPr="00552209" w:rsidRDefault="00552209" w:rsidP="006E3F82">
            <w:pPr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Должность, место работы</w:t>
            </w:r>
          </w:p>
        </w:tc>
        <w:tc>
          <w:tcPr>
            <w:tcW w:w="4502" w:type="dxa"/>
          </w:tcPr>
          <w:p w:rsidR="00552209" w:rsidRDefault="00552209" w:rsidP="00552209">
            <w:pPr>
              <w:jc w:val="center"/>
              <w:rPr>
                <w:sz w:val="26"/>
                <w:szCs w:val="26"/>
              </w:rPr>
            </w:pPr>
          </w:p>
        </w:tc>
      </w:tr>
      <w:tr w:rsidR="00552209" w:rsidTr="00552209">
        <w:tc>
          <w:tcPr>
            <w:tcW w:w="4501" w:type="dxa"/>
          </w:tcPr>
          <w:p w:rsidR="00552209" w:rsidRPr="00552209" w:rsidRDefault="00552209" w:rsidP="006E3F82">
            <w:pPr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Контактный телефон руководителя</w:t>
            </w:r>
          </w:p>
        </w:tc>
        <w:tc>
          <w:tcPr>
            <w:tcW w:w="4502" w:type="dxa"/>
          </w:tcPr>
          <w:p w:rsidR="00552209" w:rsidRDefault="00552209" w:rsidP="0055220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52209" w:rsidRDefault="00552209" w:rsidP="00552209">
      <w:pPr>
        <w:jc w:val="center"/>
        <w:rPr>
          <w:sz w:val="26"/>
          <w:szCs w:val="26"/>
        </w:rPr>
      </w:pPr>
    </w:p>
    <w:p w:rsidR="00552209" w:rsidRPr="00552209" w:rsidRDefault="00552209" w:rsidP="00552209">
      <w:pPr>
        <w:jc w:val="center"/>
        <w:rPr>
          <w:sz w:val="26"/>
          <w:szCs w:val="26"/>
        </w:rPr>
      </w:pPr>
    </w:p>
    <w:p w:rsidR="007561E8" w:rsidRPr="00552209" w:rsidRDefault="007561E8" w:rsidP="00563798">
      <w:pPr>
        <w:ind w:firstLine="709"/>
        <w:jc w:val="right"/>
        <w:rPr>
          <w:sz w:val="26"/>
          <w:szCs w:val="26"/>
        </w:rPr>
      </w:pPr>
    </w:p>
    <w:p w:rsidR="007F0478" w:rsidRDefault="007561E8" w:rsidP="00563798">
      <w:pPr>
        <w:ind w:firstLine="709"/>
        <w:jc w:val="right"/>
        <w:rPr>
          <w:sz w:val="26"/>
          <w:szCs w:val="26"/>
        </w:rPr>
      </w:pPr>
      <w:r w:rsidRPr="00552209">
        <w:rPr>
          <w:sz w:val="26"/>
          <w:szCs w:val="26"/>
        </w:rPr>
        <w:br w:type="page"/>
      </w:r>
      <w:r w:rsidR="00552209" w:rsidRPr="00552209">
        <w:rPr>
          <w:sz w:val="26"/>
          <w:szCs w:val="26"/>
        </w:rPr>
        <w:lastRenderedPageBreak/>
        <w:t xml:space="preserve">ПРИЛОЖЕНИЕ </w:t>
      </w:r>
      <w:r w:rsidR="00552209">
        <w:rPr>
          <w:sz w:val="26"/>
          <w:szCs w:val="26"/>
        </w:rPr>
        <w:t xml:space="preserve">№ </w:t>
      </w:r>
      <w:r w:rsidR="007F0478" w:rsidRPr="00552209">
        <w:rPr>
          <w:sz w:val="26"/>
          <w:szCs w:val="26"/>
        </w:rPr>
        <w:t>2</w:t>
      </w:r>
    </w:p>
    <w:p w:rsidR="00552209" w:rsidRPr="00552209" w:rsidRDefault="00552209" w:rsidP="00563798">
      <w:pPr>
        <w:ind w:firstLine="709"/>
        <w:jc w:val="right"/>
        <w:rPr>
          <w:sz w:val="26"/>
          <w:szCs w:val="26"/>
        </w:rPr>
      </w:pPr>
    </w:p>
    <w:p w:rsidR="007F0478" w:rsidRDefault="007F0478" w:rsidP="007F0478">
      <w:pPr>
        <w:jc w:val="right"/>
        <w:rPr>
          <w:sz w:val="26"/>
          <w:szCs w:val="26"/>
        </w:rPr>
      </w:pPr>
    </w:p>
    <w:p w:rsidR="00552209" w:rsidRPr="00552209" w:rsidRDefault="00552209" w:rsidP="007F0478">
      <w:pPr>
        <w:jc w:val="right"/>
        <w:rPr>
          <w:sz w:val="26"/>
          <w:szCs w:val="26"/>
        </w:rPr>
      </w:pPr>
    </w:p>
    <w:p w:rsidR="007F0478" w:rsidRPr="00552209" w:rsidRDefault="007561E8" w:rsidP="007F0478">
      <w:pPr>
        <w:jc w:val="center"/>
        <w:rPr>
          <w:b/>
          <w:sz w:val="26"/>
          <w:szCs w:val="26"/>
        </w:rPr>
      </w:pPr>
      <w:r w:rsidRPr="00552209">
        <w:rPr>
          <w:b/>
          <w:sz w:val="26"/>
          <w:szCs w:val="26"/>
        </w:rPr>
        <w:t>Ф</w:t>
      </w:r>
      <w:r w:rsidR="007F0478" w:rsidRPr="00552209">
        <w:rPr>
          <w:b/>
          <w:sz w:val="26"/>
          <w:szCs w:val="26"/>
        </w:rPr>
        <w:t>орма согласия</w:t>
      </w:r>
    </w:p>
    <w:p w:rsidR="007F0478" w:rsidRPr="00552209" w:rsidRDefault="007F0478" w:rsidP="007F0478">
      <w:pPr>
        <w:jc w:val="center"/>
        <w:rPr>
          <w:b/>
          <w:sz w:val="26"/>
          <w:szCs w:val="26"/>
        </w:rPr>
      </w:pPr>
      <w:r w:rsidRPr="00552209">
        <w:rPr>
          <w:b/>
          <w:sz w:val="26"/>
          <w:szCs w:val="26"/>
        </w:rPr>
        <w:t>субъекта персональных данных на обработку персональных данных</w:t>
      </w:r>
    </w:p>
    <w:p w:rsidR="007F0478" w:rsidRPr="00552209" w:rsidRDefault="007F0478" w:rsidP="007F0478">
      <w:pPr>
        <w:jc w:val="center"/>
        <w:rPr>
          <w:b/>
          <w:bCs/>
          <w:sz w:val="26"/>
          <w:szCs w:val="26"/>
        </w:rPr>
      </w:pPr>
    </w:p>
    <w:p w:rsidR="007F0478" w:rsidRPr="00552209" w:rsidRDefault="007F0478" w:rsidP="007F0478">
      <w:pPr>
        <w:rPr>
          <w:sz w:val="26"/>
          <w:szCs w:val="26"/>
        </w:rPr>
      </w:pPr>
    </w:p>
    <w:tbl>
      <w:tblPr>
        <w:tblW w:w="4948" w:type="pct"/>
        <w:jc w:val="center"/>
        <w:tblLook w:val="00A0"/>
      </w:tblPr>
      <w:tblGrid>
        <w:gridCol w:w="83"/>
        <w:gridCol w:w="446"/>
        <w:gridCol w:w="1100"/>
        <w:gridCol w:w="243"/>
        <w:gridCol w:w="485"/>
        <w:gridCol w:w="635"/>
        <w:gridCol w:w="585"/>
        <w:gridCol w:w="854"/>
        <w:gridCol w:w="733"/>
        <w:gridCol w:w="752"/>
        <w:gridCol w:w="452"/>
        <w:gridCol w:w="2097"/>
        <w:gridCol w:w="282"/>
        <w:gridCol w:w="162"/>
      </w:tblGrid>
      <w:tr w:rsidR="007F0478" w:rsidRPr="00552209" w:rsidTr="009D263A">
        <w:trPr>
          <w:gridAfter w:val="1"/>
          <w:wAfter w:w="92" w:type="pct"/>
          <w:trHeight w:val="151"/>
          <w:jc w:val="center"/>
        </w:trPr>
        <w:tc>
          <w:tcPr>
            <w:tcW w:w="300" w:type="pct"/>
            <w:gridSpan w:val="2"/>
          </w:tcPr>
          <w:p w:rsidR="007F0478" w:rsidRPr="00552209" w:rsidRDefault="007F0478" w:rsidP="009D263A">
            <w:pPr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Я,</w:t>
            </w:r>
          </w:p>
        </w:tc>
        <w:tc>
          <w:tcPr>
            <w:tcW w:w="447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" w:type="pct"/>
          </w:tcPr>
          <w:p w:rsidR="007F0478" w:rsidRPr="00552209" w:rsidRDefault="007F0478" w:rsidP="009D263A">
            <w:pPr>
              <w:jc w:val="center"/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,</w:t>
            </w:r>
          </w:p>
        </w:tc>
      </w:tr>
      <w:tr w:rsidR="007F0478" w:rsidRPr="00552209" w:rsidTr="009D263A">
        <w:trPr>
          <w:gridAfter w:val="1"/>
          <w:wAfter w:w="92" w:type="pct"/>
          <w:trHeight w:val="413"/>
          <w:jc w:val="center"/>
        </w:trPr>
        <w:tc>
          <w:tcPr>
            <w:tcW w:w="4770" w:type="pct"/>
            <w:gridSpan w:val="12"/>
          </w:tcPr>
          <w:p w:rsidR="007F0478" w:rsidRPr="00552209" w:rsidRDefault="007F0478" w:rsidP="00552209">
            <w:pPr>
              <w:jc w:val="center"/>
              <w:rPr>
                <w:sz w:val="20"/>
                <w:szCs w:val="20"/>
              </w:rPr>
            </w:pPr>
            <w:r w:rsidRPr="00552209">
              <w:rPr>
                <w:sz w:val="20"/>
                <w:szCs w:val="20"/>
              </w:rPr>
              <w:t>(фамилия, имя, отчество)</w:t>
            </w:r>
          </w:p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проживающи</w:t>
            </w:r>
            <w:proofErr w:type="gramStart"/>
            <w:r w:rsidRPr="00552209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552209">
              <w:rPr>
                <w:sz w:val="26"/>
                <w:szCs w:val="26"/>
              </w:rPr>
              <w:t>ая</w:t>
            </w:r>
            <w:proofErr w:type="spellEnd"/>
            <w:r w:rsidRPr="00552209">
              <w:rPr>
                <w:sz w:val="26"/>
                <w:szCs w:val="26"/>
              </w:rPr>
              <w:t xml:space="preserve">) по адресу: </w:t>
            </w:r>
          </w:p>
        </w:tc>
        <w:tc>
          <w:tcPr>
            <w:tcW w:w="138" w:type="pct"/>
            <w:vMerge w:val="restart"/>
          </w:tcPr>
          <w:p w:rsidR="007F0478" w:rsidRPr="00552209" w:rsidRDefault="007F0478" w:rsidP="009D263A">
            <w:pPr>
              <w:rPr>
                <w:sz w:val="26"/>
                <w:szCs w:val="26"/>
              </w:rPr>
            </w:pPr>
          </w:p>
          <w:p w:rsidR="007F0478" w:rsidRPr="00552209" w:rsidRDefault="007F0478" w:rsidP="009D263A">
            <w:pPr>
              <w:rPr>
                <w:sz w:val="26"/>
                <w:szCs w:val="26"/>
              </w:rPr>
            </w:pPr>
          </w:p>
          <w:p w:rsidR="007F0478" w:rsidRPr="00552209" w:rsidRDefault="007F0478" w:rsidP="009D263A">
            <w:pPr>
              <w:rPr>
                <w:sz w:val="26"/>
                <w:szCs w:val="26"/>
              </w:rPr>
            </w:pPr>
          </w:p>
        </w:tc>
      </w:tr>
      <w:tr w:rsidR="007F0478" w:rsidRPr="00552209" w:rsidTr="009D263A">
        <w:trPr>
          <w:gridAfter w:val="1"/>
          <w:wAfter w:w="92" w:type="pct"/>
          <w:trHeight w:val="203"/>
          <w:jc w:val="center"/>
        </w:trPr>
        <w:tc>
          <w:tcPr>
            <w:tcW w:w="4770" w:type="pct"/>
            <w:gridSpan w:val="12"/>
            <w:tcBorders>
              <w:bottom w:val="single" w:sz="4" w:space="0" w:color="auto"/>
            </w:tcBorders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" w:type="pct"/>
            <w:vMerge/>
          </w:tcPr>
          <w:p w:rsidR="007F0478" w:rsidRPr="00552209" w:rsidRDefault="007F0478" w:rsidP="009D263A">
            <w:pPr>
              <w:rPr>
                <w:sz w:val="26"/>
                <w:szCs w:val="26"/>
              </w:rPr>
            </w:pPr>
          </w:p>
        </w:tc>
      </w:tr>
      <w:tr w:rsidR="007F0478" w:rsidRPr="00552209" w:rsidTr="009D263A">
        <w:trPr>
          <w:gridAfter w:val="1"/>
          <w:wAfter w:w="92" w:type="pct"/>
          <w:trHeight w:val="202"/>
          <w:jc w:val="center"/>
        </w:trPr>
        <w:tc>
          <w:tcPr>
            <w:tcW w:w="4770" w:type="pct"/>
            <w:gridSpan w:val="12"/>
            <w:tcBorders>
              <w:top w:val="single" w:sz="4" w:space="0" w:color="auto"/>
            </w:tcBorders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" w:type="pct"/>
            <w:vMerge/>
          </w:tcPr>
          <w:p w:rsidR="007F0478" w:rsidRPr="00552209" w:rsidRDefault="007F0478" w:rsidP="009D263A">
            <w:pPr>
              <w:rPr>
                <w:sz w:val="26"/>
                <w:szCs w:val="26"/>
              </w:rPr>
            </w:pPr>
          </w:p>
        </w:tc>
      </w:tr>
      <w:tr w:rsidR="007F0478" w:rsidRPr="00552209" w:rsidTr="009D263A">
        <w:trPr>
          <w:gridAfter w:val="1"/>
          <w:wAfter w:w="92" w:type="pct"/>
          <w:trHeight w:val="20"/>
          <w:jc w:val="center"/>
        </w:trPr>
        <w:tc>
          <w:tcPr>
            <w:tcW w:w="1331" w:type="pct"/>
            <w:gridSpan w:val="5"/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11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3" w:type="pct"/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№</w:t>
            </w:r>
          </w:p>
        </w:tc>
        <w:tc>
          <w:tcPr>
            <w:tcW w:w="199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</w:p>
        </w:tc>
      </w:tr>
      <w:tr w:rsidR="007F0478" w:rsidRPr="00552209" w:rsidTr="009D263A">
        <w:trPr>
          <w:gridAfter w:val="1"/>
          <w:wAfter w:w="92" w:type="pct"/>
          <w:trHeight w:val="20"/>
          <w:jc w:val="center"/>
        </w:trPr>
        <w:tc>
          <w:tcPr>
            <w:tcW w:w="919" w:type="pct"/>
            <w:gridSpan w:val="3"/>
            <w:tcBorders>
              <w:top w:val="nil"/>
              <w:left w:val="nil"/>
              <w:right w:val="nil"/>
            </w:tcBorders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 xml:space="preserve">выдан </w:t>
            </w:r>
          </w:p>
        </w:tc>
        <w:tc>
          <w:tcPr>
            <w:tcW w:w="39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</w:p>
        </w:tc>
      </w:tr>
      <w:tr w:rsidR="007F0478" w:rsidRPr="00552209" w:rsidTr="009D263A">
        <w:trPr>
          <w:gridAfter w:val="1"/>
          <w:wAfter w:w="92" w:type="pct"/>
          <w:trHeight w:val="20"/>
          <w:jc w:val="center"/>
        </w:trPr>
        <w:tc>
          <w:tcPr>
            <w:tcW w:w="4908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</w:p>
        </w:tc>
      </w:tr>
      <w:tr w:rsidR="007F0478" w:rsidRPr="00552209" w:rsidTr="009D263A">
        <w:trPr>
          <w:gridAfter w:val="1"/>
          <w:wAfter w:w="92" w:type="pct"/>
          <w:trHeight w:val="20"/>
          <w:jc w:val="center"/>
        </w:trPr>
        <w:tc>
          <w:tcPr>
            <w:tcW w:w="4908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</w:p>
        </w:tc>
      </w:tr>
      <w:tr w:rsidR="007F0478" w:rsidRPr="00552209" w:rsidTr="009D263A">
        <w:trPr>
          <w:gridAfter w:val="1"/>
          <w:wAfter w:w="92" w:type="pct"/>
          <w:trHeight w:val="156"/>
          <w:jc w:val="center"/>
        </w:trPr>
        <w:tc>
          <w:tcPr>
            <w:tcW w:w="1057" w:type="pct"/>
            <w:gridSpan w:val="4"/>
            <w:tcBorders>
              <w:left w:val="nil"/>
              <w:right w:val="nil"/>
            </w:tcBorders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дата выдачи</w:t>
            </w:r>
          </w:p>
        </w:tc>
        <w:tc>
          <w:tcPr>
            <w:tcW w:w="3851" w:type="pct"/>
            <w:gridSpan w:val="9"/>
            <w:tcBorders>
              <w:left w:val="nil"/>
              <w:right w:val="nil"/>
            </w:tcBorders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 xml:space="preserve">«____»____________ </w:t>
            </w:r>
            <w:proofErr w:type="spellStart"/>
            <w:r w:rsidRPr="00552209">
              <w:rPr>
                <w:sz w:val="26"/>
                <w:szCs w:val="26"/>
              </w:rPr>
              <w:t>____</w:t>
            </w:r>
            <w:proofErr w:type="gramStart"/>
            <w:r w:rsidRPr="00552209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552209">
              <w:rPr>
                <w:sz w:val="26"/>
                <w:szCs w:val="26"/>
              </w:rPr>
              <w:t>.</w:t>
            </w:r>
          </w:p>
        </w:tc>
      </w:tr>
      <w:tr w:rsidR="007F0478" w:rsidRPr="00552209" w:rsidTr="009D263A">
        <w:trPr>
          <w:gridAfter w:val="1"/>
          <w:wAfter w:w="92" w:type="pct"/>
          <w:jc w:val="center"/>
        </w:trPr>
        <w:tc>
          <w:tcPr>
            <w:tcW w:w="4908" w:type="pct"/>
            <w:gridSpan w:val="13"/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br w:type="page"/>
            </w:r>
            <w:r w:rsidRPr="00552209">
              <w:rPr>
                <w:sz w:val="26"/>
                <w:szCs w:val="26"/>
              </w:rPr>
              <w:br w:type="page"/>
            </w:r>
          </w:p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 27.07.06 № 152-ФЗ «О персональных данных» даю согласие уполномоченным должностным </w:t>
            </w:r>
            <w:r w:rsidR="00552209">
              <w:rPr>
                <w:sz w:val="26"/>
                <w:szCs w:val="26"/>
              </w:rPr>
              <w:t xml:space="preserve">лицам МОУ «Лицей № 11», адрес: г. </w:t>
            </w:r>
            <w:r w:rsidRPr="00552209">
              <w:rPr>
                <w:sz w:val="26"/>
                <w:szCs w:val="26"/>
              </w:rPr>
              <w:t>Йошкар-Ола, ул</w:t>
            </w:r>
            <w:proofErr w:type="gramStart"/>
            <w:r w:rsidRPr="00552209">
              <w:rPr>
                <w:sz w:val="26"/>
                <w:szCs w:val="26"/>
              </w:rPr>
              <w:t>.К</w:t>
            </w:r>
            <w:proofErr w:type="gramEnd"/>
            <w:r w:rsidRPr="00552209">
              <w:rPr>
                <w:sz w:val="26"/>
                <w:szCs w:val="26"/>
              </w:rPr>
              <w:t xml:space="preserve">омсомольская, 157 (далее – Оператор),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</w:t>
            </w:r>
            <w:proofErr w:type="gramStart"/>
            <w:r w:rsidRPr="00552209">
              <w:rPr>
                <w:sz w:val="26"/>
                <w:szCs w:val="26"/>
              </w:rPr>
              <w:t>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персональных данных:</w:t>
            </w:r>
            <w:proofErr w:type="gram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521"/>
            </w:tblGrid>
            <w:tr w:rsidR="007F0478" w:rsidRPr="00552209" w:rsidTr="009D263A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F0478" w:rsidRPr="00552209" w:rsidRDefault="007F0478" w:rsidP="00552209">
                  <w:pPr>
                    <w:pStyle w:val="a8"/>
                    <w:jc w:val="both"/>
                    <w:rPr>
                      <w:sz w:val="26"/>
                      <w:szCs w:val="26"/>
                    </w:rPr>
                  </w:pPr>
                  <w:r w:rsidRPr="00552209">
                    <w:rPr>
                      <w:sz w:val="26"/>
                      <w:szCs w:val="26"/>
                    </w:rPr>
                    <w:t>Ф.И.О., адрес, телефон, название работы, представляемой на конференцию.</w:t>
                  </w:r>
                </w:p>
              </w:tc>
            </w:tr>
            <w:tr w:rsidR="007F0478" w:rsidRPr="00552209" w:rsidTr="009D263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552209" w:rsidRDefault="007F0478" w:rsidP="00552209">
                  <w:pPr>
                    <w:pStyle w:val="a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7F0478" w:rsidRPr="00552209" w:rsidTr="009D263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552209" w:rsidRDefault="007F0478" w:rsidP="00552209">
                  <w:pPr>
                    <w:pStyle w:val="a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</w:p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 xml:space="preserve">в целях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521"/>
            </w:tblGrid>
            <w:tr w:rsidR="007F0478" w:rsidRPr="00552209" w:rsidTr="009D263A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F0478" w:rsidRPr="00552209" w:rsidRDefault="007F0478" w:rsidP="00552209">
                  <w:pPr>
                    <w:pStyle w:val="a8"/>
                    <w:jc w:val="both"/>
                    <w:rPr>
                      <w:sz w:val="26"/>
                      <w:szCs w:val="26"/>
                    </w:rPr>
                  </w:pPr>
                  <w:r w:rsidRPr="00552209">
                    <w:rPr>
                      <w:sz w:val="26"/>
                      <w:szCs w:val="26"/>
                    </w:rPr>
                    <w:t>участия в НПК «Александровские чтения»</w:t>
                  </w:r>
                </w:p>
              </w:tc>
            </w:tr>
            <w:tr w:rsidR="007F0478" w:rsidRPr="00552209" w:rsidTr="009D263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552209" w:rsidRDefault="007F0478" w:rsidP="00552209">
                  <w:pPr>
                    <w:pStyle w:val="a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7F0478" w:rsidRPr="00552209" w:rsidTr="009D263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552209" w:rsidRDefault="007F0478" w:rsidP="00552209">
                  <w:pPr>
                    <w:pStyle w:val="a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</w:p>
          <w:p w:rsidR="009D263A" w:rsidRPr="00552209" w:rsidRDefault="007F0478" w:rsidP="00552209">
            <w:pPr>
              <w:jc w:val="both"/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Оператор вправе осуществлять передачу сведений третьим лицам в соответствии с законодательством и нормативными правовыми актами.</w:t>
            </w:r>
          </w:p>
          <w:p w:rsidR="009D263A" w:rsidRPr="00552209" w:rsidRDefault="009D263A" w:rsidP="00552209">
            <w:pPr>
              <w:jc w:val="both"/>
              <w:rPr>
                <w:sz w:val="26"/>
                <w:szCs w:val="26"/>
              </w:rPr>
            </w:pPr>
          </w:p>
          <w:p w:rsidR="009D263A" w:rsidRPr="00552209" w:rsidRDefault="007F0478" w:rsidP="00552209">
            <w:pPr>
              <w:jc w:val="both"/>
              <w:rPr>
                <w:sz w:val="26"/>
                <w:szCs w:val="26"/>
              </w:rPr>
            </w:pPr>
            <w:proofErr w:type="gramStart"/>
            <w:r w:rsidRPr="00552209">
              <w:rPr>
                <w:sz w:val="26"/>
                <w:szCs w:val="26"/>
              </w:rPr>
              <w:t xml:space="preserve">В соответствии с требованиями ч.3 ст.6 Федерального закона «О персональных данных» даю согласие Оператору на поручение </w:t>
            </w:r>
            <w:r w:rsidRPr="00552209">
              <w:rPr>
                <w:sz w:val="26"/>
                <w:szCs w:val="26"/>
              </w:rPr>
              <w:lastRenderedPageBreak/>
              <w:t>обработки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данных:</w:t>
            </w:r>
            <w:proofErr w:type="gram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521"/>
            </w:tblGrid>
            <w:tr w:rsidR="007F0478" w:rsidRPr="00552209" w:rsidTr="009D263A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F0478" w:rsidRPr="00552209" w:rsidRDefault="007F0478" w:rsidP="00552209">
                  <w:pPr>
                    <w:pStyle w:val="a8"/>
                    <w:jc w:val="both"/>
                    <w:rPr>
                      <w:sz w:val="26"/>
                      <w:szCs w:val="26"/>
                    </w:rPr>
                  </w:pPr>
                  <w:r w:rsidRPr="00552209">
                    <w:rPr>
                      <w:sz w:val="26"/>
                      <w:szCs w:val="26"/>
                    </w:rPr>
                    <w:t>Ф.И.О., адрес, телефон, название работы, представляемой на конференцию.</w:t>
                  </w:r>
                </w:p>
              </w:tc>
            </w:tr>
            <w:tr w:rsidR="007F0478" w:rsidRPr="00552209" w:rsidTr="009D263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552209" w:rsidRDefault="007F0478" w:rsidP="00552209">
                  <w:pPr>
                    <w:pStyle w:val="a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7F0478" w:rsidRPr="00552209" w:rsidTr="009D263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552209" w:rsidRDefault="007F0478" w:rsidP="00552209">
                  <w:pPr>
                    <w:pStyle w:val="a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263A" w:rsidRPr="00552209" w:rsidRDefault="009D263A" w:rsidP="00552209">
            <w:pPr>
              <w:jc w:val="both"/>
              <w:rPr>
                <w:sz w:val="26"/>
                <w:szCs w:val="26"/>
              </w:rPr>
            </w:pPr>
          </w:p>
          <w:p w:rsidR="009D263A" w:rsidRPr="00552209" w:rsidRDefault="009D263A" w:rsidP="00552209">
            <w:pPr>
              <w:jc w:val="both"/>
              <w:rPr>
                <w:sz w:val="26"/>
                <w:szCs w:val="26"/>
              </w:rPr>
            </w:pPr>
          </w:p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следующим юридическим лицам (</w:t>
            </w:r>
            <w:r w:rsidRPr="00552209">
              <w:rPr>
                <w:i/>
                <w:sz w:val="26"/>
                <w:szCs w:val="26"/>
              </w:rPr>
              <w:t>указать наименование юридического лица</w:t>
            </w:r>
            <w:r w:rsidRPr="00552209">
              <w:rPr>
                <w:sz w:val="26"/>
                <w:szCs w:val="26"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521"/>
            </w:tblGrid>
            <w:tr w:rsidR="007F0478" w:rsidRPr="00552209" w:rsidTr="009D263A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F0478" w:rsidRPr="00552209" w:rsidRDefault="00552209" w:rsidP="00552209">
                  <w:pPr>
                    <w:pStyle w:val="a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МОУ «Лицей № 11», адрес: г. </w:t>
                  </w:r>
                  <w:r w:rsidR="007F0478" w:rsidRPr="00552209">
                    <w:rPr>
                      <w:sz w:val="26"/>
                      <w:szCs w:val="26"/>
                    </w:rPr>
                    <w:t>Йошкар-Ола, ул</w:t>
                  </w:r>
                  <w:proofErr w:type="gramStart"/>
                  <w:r w:rsidR="007F0478" w:rsidRPr="00552209">
                    <w:rPr>
                      <w:sz w:val="26"/>
                      <w:szCs w:val="26"/>
                    </w:rPr>
                    <w:t>.К</w:t>
                  </w:r>
                  <w:proofErr w:type="gramEnd"/>
                  <w:r w:rsidR="007F0478" w:rsidRPr="00552209">
                    <w:rPr>
                      <w:sz w:val="26"/>
                      <w:szCs w:val="26"/>
                    </w:rPr>
                    <w:t>омсомольская, 157</w:t>
                  </w:r>
                </w:p>
              </w:tc>
            </w:tr>
            <w:tr w:rsidR="007F0478" w:rsidRPr="00552209" w:rsidTr="009D263A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552209" w:rsidRDefault="007F0478" w:rsidP="00552209">
                  <w:pPr>
                    <w:pStyle w:val="a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7F0478" w:rsidRPr="00552209" w:rsidTr="009D263A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552209" w:rsidRDefault="007F0478" w:rsidP="00552209">
                  <w:pPr>
                    <w:pStyle w:val="a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</w:p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 xml:space="preserve">в целях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521"/>
            </w:tblGrid>
            <w:tr w:rsidR="007F0478" w:rsidRPr="00552209" w:rsidTr="009D263A">
              <w:trPr>
                <w:trHeight w:val="27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F0478" w:rsidRPr="00552209" w:rsidRDefault="007F0478" w:rsidP="00552209">
                  <w:pPr>
                    <w:pStyle w:val="a8"/>
                    <w:jc w:val="both"/>
                    <w:rPr>
                      <w:sz w:val="26"/>
                      <w:szCs w:val="26"/>
                    </w:rPr>
                  </w:pPr>
                  <w:r w:rsidRPr="00552209">
                    <w:rPr>
                      <w:sz w:val="26"/>
                      <w:szCs w:val="26"/>
                    </w:rPr>
                    <w:t>участия в НПК «Александровские чтения»</w:t>
                  </w:r>
                </w:p>
              </w:tc>
            </w:tr>
            <w:tr w:rsidR="007F0478" w:rsidRPr="00552209" w:rsidTr="009D263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552209" w:rsidRDefault="007F0478" w:rsidP="00552209">
                  <w:pPr>
                    <w:pStyle w:val="a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7F0478" w:rsidRPr="00552209" w:rsidTr="009D263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0478" w:rsidRPr="00552209" w:rsidRDefault="007F0478" w:rsidP="00552209">
                  <w:pPr>
                    <w:pStyle w:val="a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</w:p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с соблюдением условий конфиденциальности и принятием мер, предусмотренных ст. 18.1. и 19 Федерального закона «О персональных данных.</w:t>
            </w:r>
          </w:p>
          <w:p w:rsidR="007F0478" w:rsidRPr="00552209" w:rsidRDefault="007F0478" w:rsidP="00552209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7F0478" w:rsidRPr="00552209" w:rsidTr="009D263A">
        <w:trPr>
          <w:gridAfter w:val="1"/>
          <w:wAfter w:w="92" w:type="pct"/>
          <w:trHeight w:val="1038"/>
          <w:jc w:val="center"/>
        </w:trPr>
        <w:tc>
          <w:tcPr>
            <w:tcW w:w="4908" w:type="pct"/>
            <w:gridSpan w:val="13"/>
          </w:tcPr>
          <w:p w:rsidR="007F0478" w:rsidRPr="00552209" w:rsidRDefault="007F0478" w:rsidP="005522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lastRenderedPageBreak/>
              <w:t xml:space="preserve">Срок действия Согласия на обработку персональных данных – </w:t>
            </w:r>
            <w:proofErr w:type="gramStart"/>
            <w:r w:rsidRPr="00552209">
              <w:rPr>
                <w:sz w:val="26"/>
                <w:szCs w:val="26"/>
              </w:rPr>
              <w:t>с даты подписания</w:t>
            </w:r>
            <w:proofErr w:type="gramEnd"/>
            <w:r w:rsidRPr="00552209">
              <w:rPr>
                <w:sz w:val="26"/>
                <w:szCs w:val="26"/>
              </w:rPr>
              <w:t xml:space="preserve"> Согласия, в течение 1 года. Срок действия согласия на поручение обработки персональным данным третьим лицам – в течение</w:t>
            </w:r>
            <w:proofErr w:type="gramStart"/>
            <w:r w:rsidRPr="00552209">
              <w:rPr>
                <w:sz w:val="26"/>
                <w:szCs w:val="26"/>
              </w:rPr>
              <w:t xml:space="preserve"> </w:t>
            </w:r>
            <w:proofErr w:type="spellStart"/>
            <w:r w:rsidRPr="00552209">
              <w:rPr>
                <w:sz w:val="26"/>
                <w:szCs w:val="26"/>
              </w:rPr>
              <w:t>_____________.</w:t>
            </w:r>
            <w:proofErr w:type="gramEnd"/>
            <w:r w:rsidRPr="00552209">
              <w:rPr>
                <w:sz w:val="26"/>
                <w:szCs w:val="26"/>
              </w:rPr>
              <w:t>Согласие</w:t>
            </w:r>
            <w:proofErr w:type="spellEnd"/>
            <w:r w:rsidRPr="00552209">
              <w:rPr>
                <w:sz w:val="26"/>
                <w:szCs w:val="26"/>
              </w:rPr>
              <w:t xml:space="preserve"> может быть досрочно отозвано путем подачи письменного заявления в адрес </w:t>
            </w:r>
            <w:r w:rsidRPr="00552209">
              <w:rPr>
                <w:color w:val="000000"/>
                <w:sz w:val="26"/>
                <w:szCs w:val="26"/>
              </w:rPr>
              <w:t>Оператора</w:t>
            </w:r>
            <w:r w:rsidRPr="00552209">
              <w:rPr>
                <w:color w:val="0000FF"/>
                <w:sz w:val="26"/>
                <w:szCs w:val="26"/>
              </w:rPr>
              <w:t>.</w:t>
            </w:r>
          </w:p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</w:p>
          <w:p w:rsidR="007F0478" w:rsidRPr="00552209" w:rsidRDefault="007F0478" w:rsidP="00552209">
            <w:pPr>
              <w:ind w:firstLine="567"/>
              <w:jc w:val="both"/>
              <w:rPr>
                <w:sz w:val="26"/>
                <w:szCs w:val="26"/>
              </w:rPr>
            </w:pPr>
            <w:r w:rsidRPr="00552209">
              <w:rPr>
                <w:sz w:val="26"/>
                <w:szCs w:val="26"/>
              </w:rPr>
              <w:t>Я предупрежде</w:t>
            </w:r>
            <w:proofErr w:type="gramStart"/>
            <w:r w:rsidRPr="00552209">
              <w:rPr>
                <w:sz w:val="26"/>
                <w:szCs w:val="26"/>
              </w:rPr>
              <w:t>н(</w:t>
            </w:r>
            <w:proofErr w:type="gramEnd"/>
            <w:r w:rsidRPr="00552209">
              <w:rPr>
                <w:sz w:val="26"/>
                <w:szCs w:val="26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8" w:history="1">
              <w:proofErr w:type="spellStart"/>
              <w:r w:rsidRPr="00552209">
                <w:rPr>
                  <w:sz w:val="26"/>
                  <w:szCs w:val="26"/>
                </w:rPr>
                <w:t>пп</w:t>
              </w:r>
              <w:proofErr w:type="spellEnd"/>
              <w:r w:rsidRPr="00552209">
                <w:rPr>
                  <w:sz w:val="26"/>
                  <w:szCs w:val="26"/>
                </w:rPr>
                <w:t>. 2-11 ч. 1 ст. 6</w:t>
              </w:r>
            </w:hyperlink>
            <w:r w:rsidRPr="00552209">
              <w:rPr>
                <w:sz w:val="26"/>
                <w:szCs w:val="26"/>
              </w:rPr>
              <w:t xml:space="preserve"> и </w:t>
            </w:r>
            <w:hyperlink r:id="rId9" w:history="1">
              <w:r w:rsidRPr="00552209">
                <w:rPr>
                  <w:sz w:val="26"/>
                  <w:szCs w:val="26"/>
                </w:rPr>
                <w:t>ч. 2</w:t>
              </w:r>
            </w:hyperlink>
            <w:r w:rsidRPr="00552209">
              <w:rPr>
                <w:sz w:val="26"/>
                <w:szCs w:val="26"/>
              </w:rPr>
              <w:t xml:space="preserve"> ст.</w:t>
            </w:r>
            <w:r w:rsidRPr="00552209">
              <w:rPr>
                <w:sz w:val="26"/>
                <w:szCs w:val="26"/>
                <w:lang w:val="en-US"/>
              </w:rPr>
              <w:t> </w:t>
            </w:r>
            <w:r w:rsidRPr="00552209">
              <w:rPr>
                <w:sz w:val="26"/>
                <w:szCs w:val="26"/>
              </w:rPr>
              <w:t>10 Федерального закона «О персональных данных».</w:t>
            </w:r>
          </w:p>
          <w:p w:rsidR="007F0478" w:rsidRPr="00552209" w:rsidRDefault="007F0478" w:rsidP="00552209">
            <w:pPr>
              <w:jc w:val="both"/>
              <w:rPr>
                <w:sz w:val="26"/>
                <w:szCs w:val="26"/>
              </w:rPr>
            </w:pPr>
          </w:p>
        </w:tc>
      </w:tr>
      <w:tr w:rsidR="007F0478" w:rsidRPr="00552209" w:rsidTr="009D263A">
        <w:tblPrEx>
          <w:jc w:val="left"/>
        </w:tblPrEx>
        <w:trPr>
          <w:gridBefore w:val="1"/>
          <w:wBefore w:w="48" w:type="pct"/>
        </w:trPr>
        <w:tc>
          <w:tcPr>
            <w:tcW w:w="1641" w:type="pct"/>
            <w:gridSpan w:val="5"/>
            <w:tcBorders>
              <w:bottom w:val="single" w:sz="4" w:space="0" w:color="auto"/>
            </w:tcBorders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30" w:type="pct"/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18" w:type="pct"/>
            <w:gridSpan w:val="3"/>
            <w:tcBorders>
              <w:bottom w:val="single" w:sz="4" w:space="0" w:color="auto"/>
            </w:tcBorders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55" w:type="pct"/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08" w:type="pct"/>
            <w:gridSpan w:val="3"/>
            <w:tcBorders>
              <w:bottom w:val="single" w:sz="4" w:space="0" w:color="auto"/>
            </w:tcBorders>
          </w:tcPr>
          <w:p w:rsidR="007F0478" w:rsidRPr="00552209" w:rsidRDefault="007F0478" w:rsidP="00552209">
            <w:pPr>
              <w:jc w:val="both"/>
              <w:rPr>
                <w:sz w:val="26"/>
                <w:szCs w:val="26"/>
                <w:vertAlign w:val="superscript"/>
              </w:rPr>
            </w:pPr>
          </w:p>
        </w:tc>
      </w:tr>
      <w:tr w:rsidR="007F0478" w:rsidRPr="00552209" w:rsidTr="009D263A">
        <w:tblPrEx>
          <w:jc w:val="left"/>
        </w:tblPrEx>
        <w:trPr>
          <w:gridBefore w:val="1"/>
          <w:wBefore w:w="48" w:type="pct"/>
        </w:trPr>
        <w:tc>
          <w:tcPr>
            <w:tcW w:w="1641" w:type="pct"/>
            <w:gridSpan w:val="5"/>
            <w:tcBorders>
              <w:top w:val="single" w:sz="4" w:space="0" w:color="auto"/>
            </w:tcBorders>
          </w:tcPr>
          <w:p w:rsidR="007F0478" w:rsidRPr="00552209" w:rsidRDefault="007F0478" w:rsidP="00552209">
            <w:pPr>
              <w:jc w:val="both"/>
              <w:rPr>
                <w:sz w:val="20"/>
                <w:szCs w:val="20"/>
              </w:rPr>
            </w:pPr>
            <w:r w:rsidRPr="00552209">
              <w:rPr>
                <w:sz w:val="20"/>
                <w:szCs w:val="20"/>
              </w:rPr>
              <w:t>(дата)</w:t>
            </w:r>
          </w:p>
        </w:tc>
        <w:tc>
          <w:tcPr>
            <w:tcW w:w="330" w:type="pct"/>
          </w:tcPr>
          <w:p w:rsidR="007F0478" w:rsidRPr="00552209" w:rsidRDefault="007F0478" w:rsidP="005522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pct"/>
            <w:gridSpan w:val="3"/>
          </w:tcPr>
          <w:p w:rsidR="007F0478" w:rsidRPr="00552209" w:rsidRDefault="007F0478" w:rsidP="00552209">
            <w:pPr>
              <w:jc w:val="both"/>
              <w:rPr>
                <w:sz w:val="20"/>
                <w:szCs w:val="20"/>
              </w:rPr>
            </w:pPr>
            <w:r w:rsidRPr="00552209">
              <w:rPr>
                <w:sz w:val="20"/>
                <w:szCs w:val="20"/>
              </w:rPr>
              <w:t>(подпись)</w:t>
            </w:r>
          </w:p>
        </w:tc>
        <w:tc>
          <w:tcPr>
            <w:tcW w:w="255" w:type="pct"/>
          </w:tcPr>
          <w:p w:rsidR="007F0478" w:rsidRPr="00552209" w:rsidRDefault="007F0478" w:rsidP="005522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pct"/>
            <w:gridSpan w:val="3"/>
          </w:tcPr>
          <w:p w:rsidR="007F0478" w:rsidRPr="00552209" w:rsidRDefault="007F0478" w:rsidP="00552209">
            <w:pPr>
              <w:jc w:val="both"/>
              <w:rPr>
                <w:sz w:val="20"/>
                <w:szCs w:val="20"/>
              </w:rPr>
            </w:pPr>
            <w:r w:rsidRPr="0055220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F0478" w:rsidRPr="00552209" w:rsidRDefault="007F0478" w:rsidP="007F0478">
      <w:pPr>
        <w:rPr>
          <w:sz w:val="26"/>
          <w:szCs w:val="26"/>
        </w:rPr>
      </w:pPr>
    </w:p>
    <w:p w:rsidR="007F0478" w:rsidRPr="00552209" w:rsidRDefault="007F0478" w:rsidP="007F0478">
      <w:pPr>
        <w:rPr>
          <w:sz w:val="26"/>
          <w:szCs w:val="26"/>
        </w:rPr>
      </w:pPr>
    </w:p>
    <w:p w:rsidR="007F0478" w:rsidRPr="00552209" w:rsidRDefault="007F0478" w:rsidP="002A788C">
      <w:pPr>
        <w:rPr>
          <w:sz w:val="26"/>
          <w:szCs w:val="26"/>
        </w:rPr>
      </w:pPr>
    </w:p>
    <w:sectPr w:rsidR="007F0478" w:rsidRPr="00552209" w:rsidSect="003C18E6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F60"/>
    <w:multiLevelType w:val="hybridMultilevel"/>
    <w:tmpl w:val="9BF45D98"/>
    <w:lvl w:ilvl="0" w:tplc="379CAACA">
      <w:start w:val="1"/>
      <w:numFmt w:val="bullet"/>
      <w:lvlText w:val="-"/>
      <w:lvlJc w:val="left"/>
      <w:pPr>
        <w:ind w:left="80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1083280F"/>
    <w:multiLevelType w:val="hybridMultilevel"/>
    <w:tmpl w:val="FC862B60"/>
    <w:lvl w:ilvl="0" w:tplc="69CAC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A5D"/>
    <w:multiLevelType w:val="multilevel"/>
    <w:tmpl w:val="0C9ADD4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9278D0"/>
    <w:multiLevelType w:val="multilevel"/>
    <w:tmpl w:val="0860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B13A1"/>
    <w:multiLevelType w:val="hybridMultilevel"/>
    <w:tmpl w:val="7C8C6ED6"/>
    <w:lvl w:ilvl="0" w:tplc="280A7C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152B4"/>
    <w:multiLevelType w:val="hybridMultilevel"/>
    <w:tmpl w:val="1F3C9DE0"/>
    <w:lvl w:ilvl="0" w:tplc="55FE77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E641C"/>
    <w:multiLevelType w:val="hybridMultilevel"/>
    <w:tmpl w:val="9C38A4FC"/>
    <w:lvl w:ilvl="0" w:tplc="280A7CD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406112C"/>
    <w:multiLevelType w:val="hybridMultilevel"/>
    <w:tmpl w:val="EE7209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85F21"/>
    <w:multiLevelType w:val="hybridMultilevel"/>
    <w:tmpl w:val="6E3C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908D9"/>
    <w:multiLevelType w:val="hybridMultilevel"/>
    <w:tmpl w:val="5EE87C9C"/>
    <w:lvl w:ilvl="0" w:tplc="280A7C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807462"/>
    <w:multiLevelType w:val="hybridMultilevel"/>
    <w:tmpl w:val="5F86EBC6"/>
    <w:lvl w:ilvl="0" w:tplc="280A7CDA">
      <w:start w:val="1"/>
      <w:numFmt w:val="bullet"/>
      <w:lvlText w:val="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7AF3E60"/>
    <w:multiLevelType w:val="hybridMultilevel"/>
    <w:tmpl w:val="5CFE1524"/>
    <w:lvl w:ilvl="0" w:tplc="280A7C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AE55AB9"/>
    <w:multiLevelType w:val="hybridMultilevel"/>
    <w:tmpl w:val="519AD1C2"/>
    <w:lvl w:ilvl="0" w:tplc="280A7CDA">
      <w:start w:val="1"/>
      <w:numFmt w:val="bullet"/>
      <w:lvlText w:val="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5BE93517"/>
    <w:multiLevelType w:val="hybridMultilevel"/>
    <w:tmpl w:val="EB38798C"/>
    <w:lvl w:ilvl="0" w:tplc="280A7C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15A0F"/>
    <w:multiLevelType w:val="multilevel"/>
    <w:tmpl w:val="8060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217795"/>
    <w:multiLevelType w:val="hybridMultilevel"/>
    <w:tmpl w:val="CAE4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748E2"/>
    <w:multiLevelType w:val="hybridMultilevel"/>
    <w:tmpl w:val="B2806142"/>
    <w:lvl w:ilvl="0" w:tplc="280A7CDA">
      <w:start w:val="1"/>
      <w:numFmt w:val="bullet"/>
      <w:lvlText w:val="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1"/>
  </w:num>
  <w:num w:numId="5">
    <w:abstractNumId w:val="9"/>
  </w:num>
  <w:num w:numId="6">
    <w:abstractNumId w:val="16"/>
  </w:num>
  <w:num w:numId="7">
    <w:abstractNumId w:val="12"/>
  </w:num>
  <w:num w:numId="8">
    <w:abstractNumId w:val="10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0"/>
  </w:num>
  <w:num w:numId="14">
    <w:abstractNumId w:val="0"/>
  </w:num>
  <w:num w:numId="15">
    <w:abstractNumId w:val="15"/>
  </w:num>
  <w:num w:numId="16">
    <w:abstractNumId w:val="8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6C85"/>
    <w:rsid w:val="00021205"/>
    <w:rsid w:val="00042345"/>
    <w:rsid w:val="00091A4E"/>
    <w:rsid w:val="000C4516"/>
    <w:rsid w:val="000D0D34"/>
    <w:rsid w:val="000D74C7"/>
    <w:rsid w:val="000F0CCB"/>
    <w:rsid w:val="00100E22"/>
    <w:rsid w:val="00103C40"/>
    <w:rsid w:val="00157D27"/>
    <w:rsid w:val="00182385"/>
    <w:rsid w:val="001937CC"/>
    <w:rsid w:val="001951C4"/>
    <w:rsid w:val="001B4C42"/>
    <w:rsid w:val="001C4939"/>
    <w:rsid w:val="001E3581"/>
    <w:rsid w:val="00205102"/>
    <w:rsid w:val="00212FFE"/>
    <w:rsid w:val="00220FA9"/>
    <w:rsid w:val="00240D4D"/>
    <w:rsid w:val="002518AD"/>
    <w:rsid w:val="00262B80"/>
    <w:rsid w:val="002723DC"/>
    <w:rsid w:val="002A6C85"/>
    <w:rsid w:val="002A788C"/>
    <w:rsid w:val="002D3E4F"/>
    <w:rsid w:val="002E5286"/>
    <w:rsid w:val="002F167A"/>
    <w:rsid w:val="0030015A"/>
    <w:rsid w:val="00300FF4"/>
    <w:rsid w:val="003206F0"/>
    <w:rsid w:val="003342C8"/>
    <w:rsid w:val="00351410"/>
    <w:rsid w:val="003649F3"/>
    <w:rsid w:val="00385581"/>
    <w:rsid w:val="00390CAF"/>
    <w:rsid w:val="0039182B"/>
    <w:rsid w:val="003A7A8C"/>
    <w:rsid w:val="003B65D1"/>
    <w:rsid w:val="003C18E6"/>
    <w:rsid w:val="00411ACC"/>
    <w:rsid w:val="0043320C"/>
    <w:rsid w:val="00436A8E"/>
    <w:rsid w:val="00451A33"/>
    <w:rsid w:val="004536B4"/>
    <w:rsid w:val="00470161"/>
    <w:rsid w:val="00474216"/>
    <w:rsid w:val="0048058C"/>
    <w:rsid w:val="004A1D33"/>
    <w:rsid w:val="004B4BE0"/>
    <w:rsid w:val="004C028C"/>
    <w:rsid w:val="004C75AB"/>
    <w:rsid w:val="004E09C2"/>
    <w:rsid w:val="00500F65"/>
    <w:rsid w:val="00514274"/>
    <w:rsid w:val="0053606D"/>
    <w:rsid w:val="00552209"/>
    <w:rsid w:val="00563798"/>
    <w:rsid w:val="005773D0"/>
    <w:rsid w:val="005976BB"/>
    <w:rsid w:val="005A622D"/>
    <w:rsid w:val="005B20E1"/>
    <w:rsid w:val="005F2047"/>
    <w:rsid w:val="00602433"/>
    <w:rsid w:val="006451E6"/>
    <w:rsid w:val="006638C1"/>
    <w:rsid w:val="006653BA"/>
    <w:rsid w:val="00696214"/>
    <w:rsid w:val="006C5C77"/>
    <w:rsid w:val="006C7AFB"/>
    <w:rsid w:val="00750F12"/>
    <w:rsid w:val="00750F78"/>
    <w:rsid w:val="007522AE"/>
    <w:rsid w:val="00755BF7"/>
    <w:rsid w:val="007561E8"/>
    <w:rsid w:val="00760624"/>
    <w:rsid w:val="0078614D"/>
    <w:rsid w:val="007B1B0C"/>
    <w:rsid w:val="007B62D9"/>
    <w:rsid w:val="007E3A13"/>
    <w:rsid w:val="007F0478"/>
    <w:rsid w:val="007F18D0"/>
    <w:rsid w:val="008120B2"/>
    <w:rsid w:val="00845A28"/>
    <w:rsid w:val="00865843"/>
    <w:rsid w:val="00885C1B"/>
    <w:rsid w:val="008D116E"/>
    <w:rsid w:val="008D18C3"/>
    <w:rsid w:val="00925DD9"/>
    <w:rsid w:val="00954C8A"/>
    <w:rsid w:val="00965C08"/>
    <w:rsid w:val="009717B7"/>
    <w:rsid w:val="0097307B"/>
    <w:rsid w:val="00984ECC"/>
    <w:rsid w:val="009C6CDD"/>
    <w:rsid w:val="009D263A"/>
    <w:rsid w:val="009F40BF"/>
    <w:rsid w:val="00A010FF"/>
    <w:rsid w:val="00A42B81"/>
    <w:rsid w:val="00A67632"/>
    <w:rsid w:val="00B12EB5"/>
    <w:rsid w:val="00B13175"/>
    <w:rsid w:val="00B351FA"/>
    <w:rsid w:val="00B71A11"/>
    <w:rsid w:val="00B91FF1"/>
    <w:rsid w:val="00BC25C9"/>
    <w:rsid w:val="00BC392C"/>
    <w:rsid w:val="00BC447C"/>
    <w:rsid w:val="00BD08CF"/>
    <w:rsid w:val="00BD5BF4"/>
    <w:rsid w:val="00BF49A5"/>
    <w:rsid w:val="00BF7142"/>
    <w:rsid w:val="00C432B8"/>
    <w:rsid w:val="00C66C3C"/>
    <w:rsid w:val="00C80A59"/>
    <w:rsid w:val="00C92B45"/>
    <w:rsid w:val="00C94083"/>
    <w:rsid w:val="00CA4BC6"/>
    <w:rsid w:val="00CA687A"/>
    <w:rsid w:val="00CB2FE3"/>
    <w:rsid w:val="00CE0332"/>
    <w:rsid w:val="00CE5CBB"/>
    <w:rsid w:val="00CF7673"/>
    <w:rsid w:val="00D208B0"/>
    <w:rsid w:val="00D23C6F"/>
    <w:rsid w:val="00D2742D"/>
    <w:rsid w:val="00D4419D"/>
    <w:rsid w:val="00D55645"/>
    <w:rsid w:val="00D5586F"/>
    <w:rsid w:val="00D5736D"/>
    <w:rsid w:val="00D67836"/>
    <w:rsid w:val="00D773A1"/>
    <w:rsid w:val="00D934A9"/>
    <w:rsid w:val="00D958E1"/>
    <w:rsid w:val="00DA1498"/>
    <w:rsid w:val="00DC33DD"/>
    <w:rsid w:val="00DF7DED"/>
    <w:rsid w:val="00E13D1A"/>
    <w:rsid w:val="00E17659"/>
    <w:rsid w:val="00E2003C"/>
    <w:rsid w:val="00E2270B"/>
    <w:rsid w:val="00E245C0"/>
    <w:rsid w:val="00E32801"/>
    <w:rsid w:val="00E3677B"/>
    <w:rsid w:val="00E371AA"/>
    <w:rsid w:val="00E84A76"/>
    <w:rsid w:val="00EB7182"/>
    <w:rsid w:val="00EC7376"/>
    <w:rsid w:val="00EE178B"/>
    <w:rsid w:val="00EF3429"/>
    <w:rsid w:val="00F03902"/>
    <w:rsid w:val="00F26F93"/>
    <w:rsid w:val="00F41491"/>
    <w:rsid w:val="00F47955"/>
    <w:rsid w:val="00F74814"/>
    <w:rsid w:val="00F80BF8"/>
    <w:rsid w:val="00F8724D"/>
    <w:rsid w:val="00F90602"/>
    <w:rsid w:val="00F9189D"/>
    <w:rsid w:val="00FF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8B"/>
    <w:rPr>
      <w:sz w:val="24"/>
      <w:szCs w:val="24"/>
    </w:rPr>
  </w:style>
  <w:style w:type="paragraph" w:styleId="2">
    <w:name w:val="heading 2"/>
    <w:basedOn w:val="a"/>
    <w:next w:val="a"/>
    <w:qFormat/>
    <w:rsid w:val="00973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C85"/>
    <w:rPr>
      <w:color w:val="0000FF"/>
      <w:u w:val="single"/>
    </w:rPr>
  </w:style>
  <w:style w:type="paragraph" w:styleId="a4">
    <w:name w:val="Body Text Indent"/>
    <w:basedOn w:val="a"/>
    <w:rsid w:val="00CA687A"/>
    <w:pPr>
      <w:widowControl w:val="0"/>
      <w:ind w:firstLine="720"/>
      <w:jc w:val="both"/>
    </w:pPr>
    <w:rPr>
      <w:snapToGrid w:val="0"/>
      <w:szCs w:val="20"/>
    </w:rPr>
  </w:style>
  <w:style w:type="paragraph" w:styleId="a5">
    <w:name w:val="Normal (Web)"/>
    <w:basedOn w:val="a"/>
    <w:rsid w:val="00CA687A"/>
    <w:pPr>
      <w:spacing w:before="100" w:beforeAutospacing="1" w:after="100" w:afterAutospacing="1"/>
    </w:pPr>
  </w:style>
  <w:style w:type="paragraph" w:styleId="HTML">
    <w:name w:val="HTML Preformatted"/>
    <w:basedOn w:val="a"/>
    <w:rsid w:val="00597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a6">
    <w:name w:val="Знак"/>
    <w:basedOn w:val="a"/>
    <w:rsid w:val="003A7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3A7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7F0478"/>
    <w:pPr>
      <w:spacing w:after="120"/>
    </w:pPr>
  </w:style>
  <w:style w:type="paragraph" w:styleId="a9">
    <w:name w:val="No Spacing"/>
    <w:uiPriority w:val="1"/>
    <w:qFormat/>
    <w:rsid w:val="002D3E4F"/>
    <w:rPr>
      <w:rFonts w:ascii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7E3A13"/>
    <w:rPr>
      <w:b/>
      <w:bCs/>
    </w:rPr>
  </w:style>
  <w:style w:type="paragraph" w:styleId="ab">
    <w:name w:val="List Paragraph"/>
    <w:basedOn w:val="a"/>
    <w:uiPriority w:val="34"/>
    <w:qFormat/>
    <w:rsid w:val="004C7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8B"/>
    <w:rPr>
      <w:sz w:val="24"/>
      <w:szCs w:val="24"/>
    </w:rPr>
  </w:style>
  <w:style w:type="paragraph" w:styleId="2">
    <w:name w:val="heading 2"/>
    <w:basedOn w:val="a"/>
    <w:next w:val="a"/>
    <w:qFormat/>
    <w:rsid w:val="00973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C85"/>
    <w:rPr>
      <w:color w:val="0000FF"/>
      <w:u w:val="single"/>
    </w:rPr>
  </w:style>
  <w:style w:type="paragraph" w:styleId="a4">
    <w:name w:val="Body Text Indent"/>
    <w:basedOn w:val="a"/>
    <w:rsid w:val="00CA687A"/>
    <w:pPr>
      <w:widowControl w:val="0"/>
      <w:ind w:firstLine="720"/>
      <w:jc w:val="both"/>
    </w:pPr>
    <w:rPr>
      <w:snapToGrid w:val="0"/>
      <w:szCs w:val="20"/>
    </w:rPr>
  </w:style>
  <w:style w:type="paragraph" w:styleId="a5">
    <w:name w:val="Normal (Web)"/>
    <w:basedOn w:val="a"/>
    <w:rsid w:val="00CA687A"/>
    <w:pPr>
      <w:spacing w:before="100" w:beforeAutospacing="1" w:after="100" w:afterAutospacing="1"/>
    </w:pPr>
  </w:style>
  <w:style w:type="paragraph" w:styleId="HTML">
    <w:name w:val="HTML Preformatted"/>
    <w:basedOn w:val="a"/>
    <w:rsid w:val="00597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a6">
    <w:name w:val="Знак"/>
    <w:basedOn w:val="a"/>
    <w:rsid w:val="003A7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3A7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7F0478"/>
    <w:pPr>
      <w:spacing w:after="120"/>
    </w:pPr>
  </w:style>
  <w:style w:type="paragraph" w:styleId="a9">
    <w:name w:val="No Spacing"/>
    <w:uiPriority w:val="1"/>
    <w:qFormat/>
    <w:rsid w:val="002D3E4F"/>
    <w:rPr>
      <w:rFonts w:ascii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7E3A13"/>
    <w:rPr>
      <w:b/>
      <w:bCs/>
    </w:rPr>
  </w:style>
  <w:style w:type="paragraph" w:styleId="ab">
    <w:name w:val="List Paragraph"/>
    <w:basedOn w:val="a"/>
    <w:uiPriority w:val="34"/>
    <w:qFormat/>
    <w:rsid w:val="004C7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1licey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chteni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chteni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ГОУДПО (ПК) С «Марийский институт образования»</vt:lpstr>
    </vt:vector>
  </TitlesOfParts>
  <Company/>
  <LinksUpToDate>false</LinksUpToDate>
  <CharactersWithSpaces>9025</CharactersWithSpaces>
  <SharedDoc>false</SharedDoc>
  <HLinks>
    <vt:vector size="42" baseType="variant">
      <vt:variant>
        <vt:i4>4784141</vt:i4>
      </vt:variant>
      <vt:variant>
        <vt:i4>18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4980822</vt:i4>
      </vt:variant>
      <vt:variant>
        <vt:i4>12</vt:i4>
      </vt:variant>
      <vt:variant>
        <vt:i4>0</vt:i4>
      </vt:variant>
      <vt:variant>
        <vt:i4>5</vt:i4>
      </vt:variant>
      <vt:variant>
        <vt:lpwstr>http://11licey.forumbook.ru/</vt:lpwstr>
      </vt:variant>
      <vt:variant>
        <vt:lpwstr/>
      </vt:variant>
      <vt:variant>
        <vt:i4>3211375</vt:i4>
      </vt:variant>
      <vt:variant>
        <vt:i4>9</vt:i4>
      </vt:variant>
      <vt:variant>
        <vt:i4>0</vt:i4>
      </vt:variant>
      <vt:variant>
        <vt:i4>5</vt:i4>
      </vt:variant>
      <vt:variant>
        <vt:lpwstr>http://11licey.ru/</vt:lpwstr>
      </vt:variant>
      <vt:variant>
        <vt:lpwstr/>
      </vt:variant>
      <vt:variant>
        <vt:i4>4456573</vt:i4>
      </vt:variant>
      <vt:variant>
        <vt:i4>6</vt:i4>
      </vt:variant>
      <vt:variant>
        <vt:i4>0</vt:i4>
      </vt:variant>
      <vt:variant>
        <vt:i4>5</vt:i4>
      </vt:variant>
      <vt:variant>
        <vt:lpwstr>mailto:alchtenia@mail.ru</vt:lpwstr>
      </vt:variant>
      <vt:variant>
        <vt:lpwstr/>
      </vt:variant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http://11licey.ru/</vt:lpwstr>
      </vt:variant>
      <vt:variant>
        <vt:lpwstr/>
      </vt:variant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mailto:alchtenia@mail.ru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ГОУДПО (ПК) С «Марийский институт образования»</dc:title>
  <dc:creator>User</dc:creator>
  <cp:lastModifiedBy>322</cp:lastModifiedBy>
  <cp:revision>3</cp:revision>
  <cp:lastPrinted>2021-02-15T10:58:00Z</cp:lastPrinted>
  <dcterms:created xsi:type="dcterms:W3CDTF">2021-03-19T12:31:00Z</dcterms:created>
  <dcterms:modified xsi:type="dcterms:W3CDTF">2021-03-19T12:33:00Z</dcterms:modified>
</cp:coreProperties>
</file>