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E" w:rsidRPr="00732DE9" w:rsidRDefault="00AC12CE" w:rsidP="00AC12CE">
      <w:pPr>
        <w:pStyle w:val="a4"/>
        <w:jc w:val="center"/>
        <w:rPr>
          <w:b/>
          <w:spacing w:val="0"/>
          <w:sz w:val="24"/>
        </w:rPr>
      </w:pPr>
    </w:p>
    <w:p w:rsidR="000A0A60" w:rsidRDefault="000A0A60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</w:p>
    <w:p w:rsidR="008D5072" w:rsidRDefault="008D5072" w:rsidP="008D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72" w:rsidRDefault="008D5072" w:rsidP="008D5072">
      <w:pPr>
        <w:pStyle w:val="a8"/>
        <w:rPr>
          <w:b/>
        </w:rPr>
      </w:pPr>
      <w:r>
        <w:rPr>
          <w:b/>
        </w:rPr>
        <w:t>ПРИНЯТО                                                                                             УТВЕРЖДАЮ</w:t>
      </w:r>
    </w:p>
    <w:p w:rsidR="008D5072" w:rsidRDefault="008D5072" w:rsidP="008D5072">
      <w:pPr>
        <w:pStyle w:val="a8"/>
      </w:pPr>
      <w:r>
        <w:t>Методическим советом лицея                                                              Директор лицея</w:t>
      </w:r>
    </w:p>
    <w:p w:rsidR="008D5072" w:rsidRDefault="008D5072" w:rsidP="008D5072">
      <w:pPr>
        <w:pStyle w:val="a8"/>
      </w:pPr>
      <w:r>
        <w:t>Протокол №1                                                                                       Л.А. Андреева</w:t>
      </w:r>
    </w:p>
    <w:p w:rsidR="008D5072" w:rsidRDefault="008D5072" w:rsidP="008D5072">
      <w:pPr>
        <w:pStyle w:val="a8"/>
      </w:pPr>
      <w:r>
        <w:t>от  30 августа 2019г.                                                                          31   августа  2019г</w:t>
      </w:r>
    </w:p>
    <w:p w:rsidR="008D5072" w:rsidRDefault="008D5072" w:rsidP="008D5072">
      <w:pPr>
        <w:pStyle w:val="a8"/>
        <w:rPr>
          <w:b/>
        </w:rPr>
      </w:pPr>
    </w:p>
    <w:p w:rsidR="008D5072" w:rsidRDefault="008D5072" w:rsidP="008D5072">
      <w:pPr>
        <w:pStyle w:val="a8"/>
        <w:rPr>
          <w:b/>
        </w:rPr>
      </w:pPr>
      <w:r>
        <w:rPr>
          <w:b/>
        </w:rPr>
        <w:t>Обсуждено и согласовано на МО</w:t>
      </w:r>
    </w:p>
    <w:p w:rsidR="008D5072" w:rsidRDefault="008D5072" w:rsidP="008D5072">
      <w:pPr>
        <w:pStyle w:val="a8"/>
      </w:pPr>
      <w:r>
        <w:t>Протокол  № 1</w:t>
      </w:r>
    </w:p>
    <w:p w:rsidR="008D5072" w:rsidRDefault="008D5072" w:rsidP="008D5072">
      <w:pPr>
        <w:pStyle w:val="a8"/>
      </w:pPr>
      <w:r>
        <w:t>от 30.08. 2019 г.</w:t>
      </w:r>
    </w:p>
    <w:p w:rsidR="008D5072" w:rsidRDefault="008D5072" w:rsidP="008D5072">
      <w:pPr>
        <w:pStyle w:val="a8"/>
      </w:pPr>
    </w:p>
    <w:p w:rsidR="008D5072" w:rsidRDefault="008D5072" w:rsidP="008D5072">
      <w:pPr>
        <w:pStyle w:val="a8"/>
      </w:pPr>
      <w:r>
        <w:t> </w:t>
      </w:r>
    </w:p>
    <w:p w:rsidR="008D5072" w:rsidRDefault="008D5072" w:rsidP="008D5072">
      <w:pPr>
        <w:pStyle w:val="a8"/>
      </w:pPr>
      <w:r>
        <w:t> </w:t>
      </w:r>
    </w:p>
    <w:p w:rsidR="008D5072" w:rsidRDefault="008D5072" w:rsidP="008D5072">
      <w:pPr>
        <w:pStyle w:val="a8"/>
      </w:pPr>
      <w:r>
        <w:t> </w:t>
      </w:r>
    </w:p>
    <w:p w:rsidR="008D5072" w:rsidRDefault="008D5072" w:rsidP="008D5072">
      <w:pPr>
        <w:pStyle w:val="a8"/>
      </w:pPr>
      <w:r>
        <w:t> </w:t>
      </w:r>
    </w:p>
    <w:p w:rsidR="008D5072" w:rsidRDefault="008D5072" w:rsidP="008D5072">
      <w:pPr>
        <w:pStyle w:val="a8"/>
      </w:pPr>
      <w:r>
        <w:t> </w:t>
      </w:r>
    </w:p>
    <w:p w:rsidR="008D5072" w:rsidRDefault="008D5072" w:rsidP="008D5072">
      <w:pPr>
        <w:pStyle w:val="a8"/>
      </w:pPr>
      <w:r>
        <w:t>                                                     </w:t>
      </w:r>
      <w:r>
        <w:rPr>
          <w:b/>
          <w:sz w:val="28"/>
        </w:rPr>
        <w:t>Рабочая программа</w:t>
      </w:r>
    </w:p>
    <w:p w:rsidR="008D5072" w:rsidRDefault="008D5072" w:rsidP="008D5072">
      <w:pPr>
        <w:pStyle w:val="a8"/>
        <w:rPr>
          <w:b/>
          <w:sz w:val="28"/>
        </w:rPr>
      </w:pPr>
      <w:r>
        <w:t xml:space="preserve">                                                 </w:t>
      </w:r>
      <w:r>
        <w:rPr>
          <w:b/>
          <w:sz w:val="28"/>
        </w:rPr>
        <w:t>по биологии  10-11  классы</w:t>
      </w:r>
    </w:p>
    <w:p w:rsidR="008D5072" w:rsidRDefault="008D5072" w:rsidP="008D5072">
      <w:pPr>
        <w:pStyle w:val="a8"/>
        <w:rPr>
          <w:b/>
          <w:sz w:val="28"/>
        </w:rPr>
      </w:pPr>
    </w:p>
    <w:p w:rsidR="008D5072" w:rsidRDefault="008D5072" w:rsidP="008D5072">
      <w:pPr>
        <w:pStyle w:val="a8"/>
        <w:rPr>
          <w:b/>
          <w:sz w:val="28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составители </w:t>
      </w: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Манцурова</w:t>
      </w:r>
      <w:proofErr w:type="spellEnd"/>
      <w:r>
        <w:rPr>
          <w:sz w:val="22"/>
          <w:szCs w:val="22"/>
        </w:rPr>
        <w:t xml:space="preserve"> Н.А., учитель биологии</w:t>
      </w: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высшей квалификационной категории, </w:t>
      </w: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Нилова Н.В., учитель биологии</w:t>
      </w: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высшей квалификационной категории</w:t>
      </w: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D5072" w:rsidRDefault="008D5072" w:rsidP="008D5072">
      <w:pPr>
        <w:pStyle w:val="a8"/>
        <w:spacing w:line="240" w:lineRule="auto"/>
        <w:jc w:val="right"/>
        <w:rPr>
          <w:sz w:val="22"/>
          <w:szCs w:val="22"/>
        </w:rPr>
      </w:pPr>
    </w:p>
    <w:p w:rsidR="008C1CCA" w:rsidRDefault="008D5072" w:rsidP="008D5072">
      <w:pPr>
        <w:pStyle w:val="a5"/>
        <w:spacing w:before="61" w:beforeAutospacing="0" w:after="122" w:afterAutospacing="0"/>
        <w:jc w:val="center"/>
        <w:rPr>
          <w:rStyle w:val="em"/>
          <w:b/>
        </w:rPr>
      </w:pPr>
      <w:r>
        <w:rPr>
          <w:sz w:val="22"/>
          <w:szCs w:val="22"/>
        </w:rPr>
        <w:t>2019</w:t>
      </w:r>
    </w:p>
    <w:p w:rsidR="00AC12CE" w:rsidRDefault="00AC12CE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  <w:r w:rsidRPr="00732DE9">
        <w:rPr>
          <w:rStyle w:val="em"/>
          <w:b/>
        </w:rPr>
        <w:lastRenderedPageBreak/>
        <w:t>Пояснительная записка</w:t>
      </w:r>
    </w:p>
    <w:p w:rsidR="00AC12CE" w:rsidRPr="00D625FF" w:rsidRDefault="00AC12CE" w:rsidP="00AC12CE">
      <w:pPr>
        <w:pStyle w:val="a3"/>
        <w:spacing w:before="235" w:line="225" w:lineRule="exact"/>
        <w:ind w:left="4" w:right="80" w:firstLine="576"/>
        <w:jc w:val="both"/>
        <w:rPr>
          <w:rFonts w:ascii="Times New Roman" w:hAnsi="Times New Roman" w:cs="Times New Roman"/>
        </w:rPr>
      </w:pPr>
      <w:r w:rsidRPr="00D625FF">
        <w:t xml:space="preserve"> </w:t>
      </w:r>
      <w:r w:rsidRPr="00D625FF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</w:t>
      </w:r>
      <w:r w:rsidRPr="00D625FF">
        <w:rPr>
          <w:rFonts w:ascii="Times New Roman" w:hAnsi="Times New Roman" w:cs="Times New Roman"/>
          <w:w w:val="92"/>
        </w:rPr>
        <w:t xml:space="preserve">общего </w:t>
      </w:r>
      <w:r w:rsidRPr="00D625FF">
        <w:rPr>
          <w:rFonts w:ascii="Times New Roman" w:hAnsi="Times New Roman" w:cs="Times New Roman"/>
        </w:rPr>
        <w:t xml:space="preserve">образования по биологии и Программы </w:t>
      </w:r>
      <w:r w:rsidRPr="00D625FF">
        <w:rPr>
          <w:rFonts w:ascii="Times New Roman" w:hAnsi="Times New Roman" w:cs="Times New Roman"/>
          <w:w w:val="92"/>
        </w:rPr>
        <w:t xml:space="preserve">среднего (полного) </w:t>
      </w:r>
      <w:r w:rsidRPr="00D625FF">
        <w:rPr>
          <w:rFonts w:ascii="Times New Roman" w:hAnsi="Times New Roman" w:cs="Times New Roman"/>
        </w:rPr>
        <w:t xml:space="preserve">общего образования по биологии </w:t>
      </w:r>
      <w:r w:rsidRPr="00D625FF">
        <w:rPr>
          <w:rFonts w:ascii="Times New Roman" w:hAnsi="Times New Roman" w:cs="Times New Roman"/>
          <w:w w:val="92"/>
        </w:rPr>
        <w:t xml:space="preserve"> </w:t>
      </w:r>
      <w:r w:rsidRPr="00D625FF">
        <w:rPr>
          <w:rFonts w:ascii="Times New Roman" w:hAnsi="Times New Roman" w:cs="Times New Roman"/>
        </w:rPr>
        <w:t xml:space="preserve">для </w:t>
      </w:r>
      <w:r w:rsidRPr="00D625FF">
        <w:rPr>
          <w:rFonts w:ascii="Times New Roman" w:hAnsi="Times New Roman" w:cs="Times New Roman"/>
          <w:w w:val="92"/>
        </w:rPr>
        <w:t xml:space="preserve">10-11 </w:t>
      </w:r>
      <w:r w:rsidRPr="00D625FF">
        <w:rPr>
          <w:rFonts w:ascii="Times New Roman" w:hAnsi="Times New Roman" w:cs="Times New Roman"/>
        </w:rPr>
        <w:t xml:space="preserve">класса «Общая биология» авторов А.А. Каменского, Е.А. </w:t>
      </w:r>
      <w:proofErr w:type="spellStart"/>
      <w:r w:rsidRPr="00D625FF">
        <w:rPr>
          <w:rFonts w:ascii="Times New Roman" w:hAnsi="Times New Roman" w:cs="Times New Roman"/>
        </w:rPr>
        <w:t>Криксунова</w:t>
      </w:r>
      <w:proofErr w:type="spellEnd"/>
      <w:r w:rsidRPr="00D625FF">
        <w:rPr>
          <w:rFonts w:ascii="Times New Roman" w:hAnsi="Times New Roman" w:cs="Times New Roman"/>
        </w:rPr>
        <w:t xml:space="preserve">, В.В. Пасечника  </w:t>
      </w:r>
      <w:r w:rsidRPr="00D625FF">
        <w:rPr>
          <w:rFonts w:ascii="Times New Roman" w:hAnsi="Times New Roman" w:cs="Times New Roman"/>
          <w:i/>
          <w:iCs/>
        </w:rPr>
        <w:t>//Сборник нормативных документов. Биология</w:t>
      </w:r>
      <w:proofErr w:type="gramStart"/>
      <w:r w:rsidRPr="00D625FF">
        <w:rPr>
          <w:rFonts w:ascii="Times New Roman" w:hAnsi="Times New Roman" w:cs="Times New Roman"/>
          <w:i/>
          <w:iCs/>
        </w:rPr>
        <w:t>/ С</w:t>
      </w:r>
      <w:proofErr w:type="gramEnd"/>
      <w:r w:rsidRPr="00D625FF">
        <w:rPr>
          <w:rFonts w:ascii="Times New Roman" w:hAnsi="Times New Roman" w:cs="Times New Roman"/>
          <w:i/>
          <w:iCs/>
        </w:rPr>
        <w:t xml:space="preserve">ост. </w:t>
      </w:r>
      <w:r w:rsidRPr="00D625FF">
        <w:rPr>
          <w:rFonts w:ascii="Times New Roman" w:hAnsi="Times New Roman" w:cs="Times New Roman"/>
          <w:w w:val="83"/>
        </w:rPr>
        <w:t xml:space="preserve">Э. Д.  </w:t>
      </w:r>
      <w:proofErr w:type="spellStart"/>
      <w:r w:rsidRPr="00D625FF">
        <w:rPr>
          <w:rFonts w:ascii="Times New Roman" w:hAnsi="Times New Roman" w:cs="Times New Roman"/>
          <w:i/>
          <w:iCs/>
        </w:rPr>
        <w:t>Днеnров</w:t>
      </w:r>
      <w:proofErr w:type="spellEnd"/>
      <w:r w:rsidRPr="00D625FF">
        <w:rPr>
          <w:rFonts w:ascii="Times New Roman" w:hAnsi="Times New Roman" w:cs="Times New Roman"/>
          <w:i/>
          <w:iCs/>
        </w:rPr>
        <w:t xml:space="preserve">, А. Г, Аркадьев. </w:t>
      </w:r>
      <w:r w:rsidRPr="00D625FF">
        <w:rPr>
          <w:rFonts w:ascii="Times New Roman" w:hAnsi="Times New Roman" w:cs="Times New Roman"/>
        </w:rPr>
        <w:t xml:space="preserve">М:: </w:t>
      </w:r>
      <w:r w:rsidRPr="00D625FF">
        <w:rPr>
          <w:rFonts w:ascii="Times New Roman" w:hAnsi="Times New Roman" w:cs="Times New Roman"/>
          <w:i/>
          <w:iCs/>
        </w:rPr>
        <w:t>Дрофа, 20</w:t>
      </w:r>
      <w:r w:rsidR="004878F5">
        <w:rPr>
          <w:rFonts w:ascii="Times New Roman" w:hAnsi="Times New Roman" w:cs="Times New Roman"/>
          <w:i/>
          <w:iCs/>
        </w:rPr>
        <w:t>17</w:t>
      </w:r>
      <w:r w:rsidRPr="00D625FF">
        <w:rPr>
          <w:rFonts w:ascii="Times New Roman" w:hAnsi="Times New Roman" w:cs="Times New Roman"/>
          <w:i/>
          <w:iCs/>
        </w:rPr>
        <w:t xml:space="preserve">,- </w:t>
      </w:r>
      <w:r w:rsidRPr="00D625FF">
        <w:rPr>
          <w:rFonts w:ascii="Times New Roman" w:hAnsi="Times New Roman" w:cs="Times New Roman"/>
        </w:rPr>
        <w:t xml:space="preserve">172.1//,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D625FF">
        <w:rPr>
          <w:rFonts w:ascii="Times New Roman" w:hAnsi="Times New Roman" w:cs="Times New Roman"/>
        </w:rPr>
        <w:t>обучающихся</w:t>
      </w:r>
      <w:proofErr w:type="gramEnd"/>
      <w:r w:rsidRPr="00D625FF">
        <w:rPr>
          <w:rFonts w:ascii="Times New Roman" w:hAnsi="Times New Roman" w:cs="Times New Roman"/>
        </w:rPr>
        <w:t xml:space="preserve">. </w:t>
      </w:r>
    </w:p>
    <w:p w:rsidR="00AC12CE" w:rsidRPr="00D62936" w:rsidRDefault="00AC12CE" w:rsidP="00AC12CE">
      <w:pPr>
        <w:pStyle w:val="a4"/>
        <w:ind w:firstLine="595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Базовый уровень стандарта ориентирован на формирование общей биологической грамотности и научного мировоззрения </w:t>
      </w:r>
      <w:proofErr w:type="gramStart"/>
      <w:r w:rsidRPr="00732DE9">
        <w:rPr>
          <w:spacing w:val="0"/>
          <w:sz w:val="24"/>
        </w:rPr>
        <w:t>обучающихся</w:t>
      </w:r>
      <w:proofErr w:type="gramEnd"/>
      <w:r w:rsidRPr="00732DE9">
        <w:rPr>
          <w:spacing w:val="0"/>
          <w:sz w:val="24"/>
        </w:rPr>
        <w:t>. Курс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AC12CE" w:rsidRPr="00D62936" w:rsidRDefault="00AC12CE" w:rsidP="00AC12CE">
      <w:pPr>
        <w:pStyle w:val="a4"/>
        <w:jc w:val="both"/>
        <w:rPr>
          <w:spacing w:val="0"/>
          <w:sz w:val="24"/>
        </w:rPr>
      </w:pPr>
      <w:r w:rsidRPr="006603E1">
        <w:rPr>
          <w:spacing w:val="0"/>
        </w:rPr>
        <w:tab/>
      </w:r>
      <w:r w:rsidRPr="00D62936">
        <w:rPr>
          <w:spacing w:val="0"/>
          <w:sz w:val="24"/>
        </w:rPr>
        <w:t xml:space="preserve"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 </w:t>
      </w:r>
    </w:p>
    <w:p w:rsidR="00AC12CE" w:rsidRPr="00732DE9" w:rsidRDefault="00AC12CE" w:rsidP="00AC12CE">
      <w:pPr>
        <w:pStyle w:val="a4"/>
        <w:jc w:val="both"/>
        <w:rPr>
          <w:spacing w:val="0"/>
          <w:sz w:val="24"/>
        </w:rPr>
      </w:pPr>
      <w:r w:rsidRPr="00D62936">
        <w:rPr>
          <w:spacing w:val="0"/>
          <w:sz w:val="24"/>
        </w:rPr>
        <w:tab/>
        <w:t>Содержание программы сформировано на основе принципов: соответствия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AC12CE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 </w:t>
      </w:r>
      <w:r w:rsidRPr="00732DE9">
        <w:rPr>
          <w:spacing w:val="0"/>
          <w:sz w:val="24"/>
        </w:rPr>
        <w:tab/>
        <w:t>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</w:t>
      </w:r>
    </w:p>
    <w:p w:rsidR="00AC12CE" w:rsidRPr="00732DE9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 </w:t>
      </w:r>
      <w:r w:rsidRPr="00732DE9">
        <w:rPr>
          <w:spacing w:val="0"/>
          <w:sz w:val="24"/>
        </w:rPr>
        <w:tab/>
        <w:t>Программа включает все основные разделы и темы, изучаемые в сре</w:t>
      </w:r>
      <w:r>
        <w:rPr>
          <w:spacing w:val="0"/>
          <w:sz w:val="24"/>
        </w:rPr>
        <w:t>дней общеобразовательной школе, предусматривает</w:t>
      </w:r>
      <w:r w:rsidRPr="00732DE9">
        <w:rPr>
          <w:spacing w:val="0"/>
          <w:sz w:val="24"/>
        </w:rPr>
        <w:t xml:space="preserve">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</w:t>
      </w:r>
      <w:proofErr w:type="gramStart"/>
      <w:r w:rsidRPr="00732DE9">
        <w:rPr>
          <w:spacing w:val="0"/>
          <w:sz w:val="24"/>
        </w:rPr>
        <w:t>которых</w:t>
      </w:r>
      <w:proofErr w:type="gramEnd"/>
      <w:r w:rsidRPr="00732DE9">
        <w:rPr>
          <w:spacing w:val="0"/>
          <w:sz w:val="24"/>
        </w:rPr>
        <w:t xml:space="preserve"> направлено на сохранение природы и здоровья человека.</w:t>
      </w:r>
    </w:p>
    <w:p w:rsidR="00AC12CE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</w:t>
      </w:r>
      <w:r w:rsidRPr="00732DE9">
        <w:rPr>
          <w:spacing w:val="0"/>
          <w:sz w:val="24"/>
        </w:rPr>
        <w:tab/>
        <w:t xml:space="preserve"> Для приобретения практических навыков и повышения уровня знаний программой предусматривает</w:t>
      </w:r>
      <w:r>
        <w:rPr>
          <w:spacing w:val="0"/>
          <w:sz w:val="24"/>
        </w:rPr>
        <w:t>ся выполнение ряда лабораторных и практических работ.</w:t>
      </w:r>
    </w:p>
    <w:p w:rsidR="00AC12CE" w:rsidRPr="00B46E8D" w:rsidRDefault="00AC12CE" w:rsidP="00AC12CE">
      <w:pPr>
        <w:pStyle w:val="a3"/>
        <w:spacing w:line="230" w:lineRule="exact"/>
        <w:ind w:left="580" w:right="-1"/>
        <w:jc w:val="both"/>
        <w:rPr>
          <w:rFonts w:ascii="Times New Roman" w:hAnsi="Times New Roman" w:cs="Times New Roman"/>
          <w:bCs/>
        </w:rPr>
      </w:pPr>
      <w:r w:rsidRPr="00B46E8D">
        <w:tab/>
      </w:r>
      <w:r w:rsidRPr="00B46E8D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B46E8D">
        <w:rPr>
          <w:rFonts w:ascii="Times New Roman" w:hAnsi="Times New Roman" w:cs="Times New Roman"/>
          <w:bCs/>
        </w:rPr>
        <w:t xml:space="preserve">учебника: </w:t>
      </w:r>
    </w:p>
    <w:p w:rsidR="00AC12CE" w:rsidRPr="00B46E8D" w:rsidRDefault="00AC12CE" w:rsidP="00AC12CE">
      <w:pPr>
        <w:pStyle w:val="a3"/>
        <w:spacing w:line="230" w:lineRule="exact"/>
        <w:ind w:right="-1"/>
        <w:jc w:val="both"/>
        <w:rPr>
          <w:rFonts w:ascii="Times New Roman" w:hAnsi="Times New Roman" w:cs="Times New Roman"/>
          <w:bCs/>
          <w:i/>
        </w:rPr>
      </w:pPr>
      <w:r w:rsidRPr="00B46E8D">
        <w:rPr>
          <w:rFonts w:ascii="Times New Roman" w:hAnsi="Times New Roman" w:cs="Times New Roman"/>
          <w:bCs/>
          <w:i/>
        </w:rPr>
        <w:t xml:space="preserve">А.А. Каменский, Е.А. </w:t>
      </w:r>
      <w:proofErr w:type="spellStart"/>
      <w:r w:rsidRPr="00B46E8D">
        <w:rPr>
          <w:rFonts w:ascii="Times New Roman" w:hAnsi="Times New Roman" w:cs="Times New Roman"/>
          <w:bCs/>
          <w:i/>
        </w:rPr>
        <w:t>Криксунов</w:t>
      </w:r>
      <w:proofErr w:type="spellEnd"/>
      <w:r w:rsidRPr="00B46E8D">
        <w:rPr>
          <w:rFonts w:ascii="Times New Roman" w:hAnsi="Times New Roman" w:cs="Times New Roman"/>
          <w:bCs/>
          <w:i/>
        </w:rPr>
        <w:t>, В.В. Пасечник «Общая биология. 10-11 класс» Учебник для общеобразовательных учреждений. – М.: Дрофа, 2012.-368с.;</w:t>
      </w:r>
    </w:p>
    <w:p w:rsidR="00AC12CE" w:rsidRPr="00B46E8D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Cs/>
        </w:rPr>
      </w:pPr>
      <w:r w:rsidRPr="00B46E8D">
        <w:rPr>
          <w:rFonts w:ascii="Times New Roman" w:hAnsi="Times New Roman" w:cs="Times New Roman"/>
          <w:iCs/>
        </w:rPr>
        <w:t>а также методического пособия для учителя:</w:t>
      </w:r>
    </w:p>
    <w:p w:rsidR="00AC12CE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  <w:r w:rsidRPr="00B46E8D">
        <w:rPr>
          <w:rFonts w:ascii="Times New Roman" w:hAnsi="Times New Roman" w:cs="Times New Roman"/>
          <w:i/>
          <w:iCs/>
        </w:rPr>
        <w:t>В.В. Пасечник «Введение в общую биологию и экологию.9 класс»: Тематическое и поурочное планирование к учебнику – М.: Дрофа, 2010</w:t>
      </w:r>
    </w:p>
    <w:p w:rsidR="00AC12CE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</w:p>
    <w:p w:rsidR="009C501D" w:rsidRPr="006379DC" w:rsidRDefault="009C501D" w:rsidP="009C501D">
      <w:pPr>
        <w:pStyle w:val="a4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Планируемые результаты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b/>
          <w:bCs/>
          <w:color w:val="000000"/>
        </w:rPr>
        <w:t>Личностные результаты</w:t>
      </w:r>
      <w:r w:rsidRPr="00B13C97">
        <w:rPr>
          <w:color w:val="000000"/>
        </w:rPr>
        <w:t> освоения основной образовательной программы основного общего образования должны отражать: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B13C97">
        <w:rPr>
          <w:color w:val="000000"/>
        </w:rPr>
        <w:t>способности</w:t>
      </w:r>
      <w:proofErr w:type="gramEnd"/>
      <w:r w:rsidRPr="00B13C97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B13C97">
        <w:rPr>
          <w:color w:val="000000"/>
        </w:rPr>
        <w:lastRenderedPageBreak/>
        <w:t>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13C97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13C97"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</w:t>
      </w:r>
      <w:r w:rsidRPr="00B13C97">
        <w:rPr>
          <w:color w:val="000000"/>
        </w:rPr>
        <w:t>результатами изучения курса «Биология» является формирование универсальных учебных действий (УУД).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b/>
          <w:bCs/>
          <w:i/>
          <w:iCs/>
          <w:color w:val="000000"/>
        </w:rPr>
        <w:t>Регулятивные УУД: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Формулировать учебную проблему под руководством учителя.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Планировать пути достижения целей. Планировать ресурсы для достижения цели.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Принимать решения в проблемной ситуации на основе переговоров.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Самостоятельно планировать и осуществлять текущий контроль своей деятельности.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 xml:space="preserve">Вносить необходимые коррективы в </w:t>
      </w:r>
      <w:proofErr w:type="gramStart"/>
      <w:r w:rsidRPr="00B13C97">
        <w:rPr>
          <w:color w:val="000000"/>
        </w:rPr>
        <w:t>исполнение</w:t>
      </w:r>
      <w:proofErr w:type="gramEnd"/>
      <w:r w:rsidRPr="00B13C97">
        <w:rPr>
          <w:color w:val="000000"/>
        </w:rPr>
        <w:t xml:space="preserve"> как в конце действия, так и по ходу его реализации.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Оценивать продукт своей деятельности. Указывать причины успехов и неудач в деятельности.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Называет трудности, с которыми столкнулся при решении задачи, и предлагать пути их преодоления в дальнейшей деятельности.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ошибки самостоятельно.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lastRenderedPageBreak/>
        <w:t>В диалоге с учителем совершенствовать самостоятельно выработанные критерии оценки.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b/>
          <w:bCs/>
          <w:i/>
          <w:iCs/>
          <w:color w:val="000000"/>
        </w:rPr>
        <w:t>Познавательные УУД: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Осуществлять расширенный поиск информации с использованием ресурсов библиотек и Интернета. Вычитывать все уровни текстовой информации.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Переводить сложную по составу информацию из графического или символьного представления в текст и наоборот. Составлять тезисы, различные виды планов (простых, сложных и т.п.). Преобразовывать информацию из одного вида в другой.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Создавать модели и схемы для решения задач.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Устанавливать взаимосвязь описанных в тексте событий, явлений, процессов.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Участвовать в проектно- исследовательской деятельности.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Проводить наблюдение и эксперимент под руководством учителя.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Уметь структурировать тексты (выделять главное и второстепенное, главную идею текста, выстраивать последовательность описываемых событий).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b/>
          <w:bCs/>
          <w:i/>
          <w:iCs/>
          <w:color w:val="000000"/>
        </w:rPr>
        <w:t>Коммуникативные УУ Д: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Соблюдать нормы публичной речи и регламент в монологе и дискуссии.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Формулировать собственное мнение и позицию, аргументировать их.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Осуществлять взаимный контроль и оказывать в сотрудничестве необходимую взаимопомощь.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 xml:space="preserve">Уметь работать в группе </w:t>
      </w:r>
      <w:r>
        <w:rPr>
          <w:color w:val="000000"/>
        </w:rPr>
        <w:t>-</w:t>
      </w:r>
      <w:r w:rsidRPr="00B13C97">
        <w:rPr>
          <w:color w:val="000000"/>
        </w:rPr>
        <w:t xml:space="preserve">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b/>
          <w:bCs/>
          <w:color w:val="000000"/>
        </w:rPr>
        <w:t>Предметные результаты</w:t>
      </w:r>
      <w:r w:rsidRPr="00B13C97">
        <w:rPr>
          <w:color w:val="000000"/>
        </w:rPr>
        <w:t> изучения предметной области "Естественнонаучные предметы" должны отражать: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13C97">
        <w:rPr>
          <w:color w:val="000000"/>
        </w:rPr>
        <w:t>экосистемной</w:t>
      </w:r>
      <w:proofErr w:type="spellEnd"/>
      <w:r w:rsidRPr="00B13C97">
        <w:rPr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B13C97">
        <w:rPr>
          <w:color w:val="000000"/>
        </w:rPr>
        <w:t>биоразнообразия</w:t>
      </w:r>
      <w:proofErr w:type="spellEnd"/>
      <w:r w:rsidRPr="00B13C97">
        <w:rPr>
          <w:color w:val="000000"/>
        </w:rPr>
        <w:t xml:space="preserve"> и природных местообитаний видов растений и животных;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lastRenderedPageBreak/>
        <w:t xml:space="preserve">5) формирование представлений о значении биологических наук в решении </w:t>
      </w:r>
      <w:proofErr w:type="gramStart"/>
      <w:r w:rsidRPr="00B13C97">
        <w:rPr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 w:rsidRPr="00B13C97">
        <w:rPr>
          <w:color w:val="000000"/>
        </w:rPr>
        <w:t xml:space="preserve"> в условиях быстрого изменения экологического качества окружающей среды;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490">
        <w:rPr>
          <w:bCs/>
          <w:color w:val="000000"/>
        </w:rPr>
        <w:t>Предметными</w:t>
      </w:r>
      <w:r w:rsidRPr="00B13C97">
        <w:rPr>
          <w:b/>
          <w:bCs/>
          <w:color w:val="000000"/>
        </w:rPr>
        <w:t> </w:t>
      </w:r>
      <w:r w:rsidRPr="00B13C97">
        <w:rPr>
          <w:color w:val="000000"/>
        </w:rPr>
        <w:t>результатами изучения предмета «Биология» являются следующие умения: </w:t>
      </w:r>
      <w:r w:rsidRPr="00B13C97">
        <w:rPr>
          <w:i/>
          <w:iCs/>
          <w:color w:val="000000"/>
        </w:rPr>
        <w:t>осознание роли жизни: – </w:t>
      </w:r>
      <w:r w:rsidRPr="00B13C97">
        <w:rPr>
          <w:color w:val="000000"/>
        </w:rPr>
        <w:t>определять роль в природе различных групп организмов;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color w:val="000000"/>
        </w:rPr>
        <w:t>– объяснять роль живых организмов в круговороте веществ экосистемы.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iCs/>
          <w:color w:val="000000"/>
        </w:rPr>
        <w:t>рассмотрение биологических процессов в развитии: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color w:val="000000"/>
        </w:rPr>
        <w:t>– приводить примеры приспособлений организмов к среде обитания и объяснять их значение;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color w:val="000000"/>
        </w:rPr>
        <w:t>– находить черты, свидетельствующие об усложнении живых организмов;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color w:val="000000"/>
        </w:rPr>
        <w:t>– объяснять приспособления на разных стадиях жизненных циклов.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iCs/>
          <w:color w:val="000000"/>
        </w:rPr>
        <w:t>использование биологических знаний в быту: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color w:val="000000"/>
        </w:rPr>
        <w:t>– объяснять значение живых организмов в жизни и хозяйстве человека.</w:t>
      </w:r>
    </w:p>
    <w:p w:rsidR="00A4090B" w:rsidRPr="007054D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D7">
        <w:rPr>
          <w:iCs/>
          <w:color w:val="000000"/>
        </w:rPr>
        <w:t>объяснять мир с точки зрения биологии: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054D7">
        <w:rPr>
          <w:color w:val="000000"/>
        </w:rPr>
        <w:t>– перечислять отличительные свойства живого;– различать (по таблице) основные группы</w:t>
      </w:r>
      <w:r w:rsidRPr="00B13C97">
        <w:rPr>
          <w:color w:val="000000"/>
        </w:rPr>
        <w:t xml:space="preserve">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– определять основные органы растений (части клетки);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– понимать смысл биологических терминов;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–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4090B" w:rsidRPr="00B13C97" w:rsidRDefault="00A4090B" w:rsidP="00A409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C97">
        <w:rPr>
          <w:color w:val="000000"/>
        </w:rPr>
        <w:t>–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C501D" w:rsidRDefault="009C501D" w:rsidP="00A4090B">
      <w:pPr>
        <w:pStyle w:val="a4"/>
        <w:jc w:val="center"/>
        <w:rPr>
          <w:b/>
          <w:spacing w:val="0"/>
          <w:sz w:val="24"/>
        </w:rPr>
      </w:pPr>
    </w:p>
    <w:p w:rsidR="00AC12CE" w:rsidRPr="000D41F4" w:rsidRDefault="00AC12CE" w:rsidP="00AC12CE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Содержание программы</w:t>
      </w:r>
    </w:p>
    <w:p w:rsidR="00AC12CE" w:rsidRPr="000D41F4" w:rsidRDefault="00AC12CE" w:rsidP="00AC12CE">
      <w:pPr>
        <w:pStyle w:val="a4"/>
        <w:jc w:val="center"/>
        <w:rPr>
          <w:spacing w:val="0"/>
          <w:sz w:val="24"/>
        </w:rPr>
      </w:pPr>
      <w:r w:rsidRPr="000D41F4">
        <w:rPr>
          <w:spacing w:val="0"/>
          <w:sz w:val="24"/>
        </w:rPr>
        <w:t>10 класс</w:t>
      </w:r>
    </w:p>
    <w:p w:rsidR="00AC12CE" w:rsidRPr="000D41F4" w:rsidRDefault="00670ADF" w:rsidP="00AC12CE">
      <w:pPr>
        <w:pStyle w:val="a4"/>
        <w:rPr>
          <w:b/>
          <w:spacing w:val="0"/>
          <w:sz w:val="24"/>
        </w:rPr>
      </w:pPr>
      <w:r>
        <w:rPr>
          <w:b/>
          <w:spacing w:val="0"/>
          <w:sz w:val="24"/>
        </w:rPr>
        <w:t xml:space="preserve">Введение </w:t>
      </w:r>
    </w:p>
    <w:p w:rsidR="00AC12CE" w:rsidRDefault="00AC12CE" w:rsidP="00AC12CE">
      <w:pPr>
        <w:pStyle w:val="a5"/>
        <w:spacing w:before="61" w:beforeAutospacing="0" w:after="122" w:afterAutospacing="0"/>
        <w:ind w:firstLine="708"/>
        <w:jc w:val="both"/>
      </w:pPr>
      <w: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AC12CE" w:rsidRDefault="00AC12CE" w:rsidP="00AC12CE">
      <w:pPr>
        <w:pStyle w:val="a5"/>
        <w:spacing w:before="61" w:beforeAutospacing="0" w:after="122" w:afterAutospacing="0"/>
        <w:jc w:val="both"/>
      </w:pPr>
      <w:r w:rsidRPr="00ED182B">
        <w:rPr>
          <w:rStyle w:val="em"/>
          <w:b/>
        </w:rPr>
        <w:t>Демонстрация:</w:t>
      </w:r>
      <w: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AC12CE" w:rsidRPr="00ED182B" w:rsidRDefault="00BE4B7F" w:rsidP="00AC12CE">
      <w:pPr>
        <w:pStyle w:val="a5"/>
        <w:spacing w:before="61" w:beforeAutospacing="0" w:after="122" w:afterAutospacing="0"/>
        <w:jc w:val="both"/>
        <w:rPr>
          <w:b/>
        </w:rPr>
      </w:pPr>
      <w:r>
        <w:rPr>
          <w:rStyle w:val="em"/>
          <w:b/>
        </w:rPr>
        <w:t xml:space="preserve">Раздел 1. Клетка. </w:t>
      </w:r>
      <w:r w:rsidR="00AC12CE">
        <w:rPr>
          <w:rStyle w:val="em"/>
          <w:b/>
        </w:rPr>
        <w:t xml:space="preserve">Основы цитологии 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 xml:space="preserve">Строение </w:t>
      </w:r>
      <w:proofErr w:type="spellStart"/>
      <w:r>
        <w:t>прокариотической</w:t>
      </w:r>
      <w:proofErr w:type="spellEnd"/>
      <w:r>
        <w:t xml:space="preserve"> клетки. Строение </w:t>
      </w:r>
      <w:proofErr w:type="spellStart"/>
      <w:r>
        <w:t>эукариотической</w:t>
      </w:r>
      <w:proofErr w:type="spellEnd"/>
      <w: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lastRenderedPageBreak/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>
        <w:t>СПИДа</w:t>
      </w:r>
      <w:proofErr w:type="spellEnd"/>
      <w:r>
        <w:t>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 xml:space="preserve">Биосинтез белков. Понятие о гене. ДНК – источник генетической информации. </w:t>
      </w:r>
      <w:proofErr w:type="gramStart"/>
      <w:r>
        <w:t>Генетической</w:t>
      </w:r>
      <w:proofErr w:type="gramEnd"/>
      <w:r>
        <w:t xml:space="preserve"> код. Матричный принцип биосинтеза белков. Образование </w:t>
      </w:r>
      <w:proofErr w:type="spellStart"/>
      <w:r>
        <w:t>и-РНК</w:t>
      </w:r>
      <w:proofErr w:type="spellEnd"/>
      <w:r>
        <w:t xml:space="preserve"> по матрице ДНК. Регуляция биосинтеза.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>Понятие о гомеостазе, регуляция процессов превращения веществ и энергии в клетке.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>
        <w:rPr>
          <w:rStyle w:val="em"/>
          <w:b/>
        </w:rPr>
        <w:t xml:space="preserve">: </w:t>
      </w:r>
      <w: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ED182B">
        <w:rPr>
          <w:rStyle w:val="em"/>
          <w:b/>
        </w:rPr>
        <w:t>Лабораторные работы</w:t>
      </w:r>
      <w:r>
        <w:rPr>
          <w:rStyle w:val="em"/>
          <w:b/>
        </w:rPr>
        <w:t>: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4C7FC6">
        <w:rPr>
          <w:b/>
        </w:rPr>
        <w:t xml:space="preserve"> </w:t>
      </w:r>
      <w:r w:rsidRPr="004C7FC6">
        <w:rPr>
          <w:b/>
          <w:i/>
          <w:szCs w:val="28"/>
        </w:rPr>
        <w:t xml:space="preserve"> №1</w:t>
      </w:r>
      <w:r w:rsidRPr="00762E6E">
        <w:rPr>
          <w:i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F81835">
        <w:rPr>
          <w:b/>
          <w:i/>
          <w:szCs w:val="28"/>
        </w:rPr>
        <w:t>№2</w:t>
      </w:r>
      <w:r w:rsidRPr="00762E6E">
        <w:rPr>
          <w:i/>
          <w:szCs w:val="28"/>
        </w:rPr>
        <w:t xml:space="preserve"> «Сравнение строения клеток растений и животных».</w:t>
      </w:r>
    </w:p>
    <w:p w:rsidR="00BE4B7F" w:rsidRDefault="00670ADF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>
        <w:rPr>
          <w:rStyle w:val="em"/>
          <w:b/>
        </w:rPr>
        <w:t xml:space="preserve">Раздел 2. Организм  </w:t>
      </w:r>
    </w:p>
    <w:p w:rsidR="00AC12CE" w:rsidRPr="00D33F0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ED182B">
        <w:rPr>
          <w:rStyle w:val="em"/>
          <w:b/>
        </w:rPr>
        <w:t>Размножение и инд</w:t>
      </w:r>
      <w:r>
        <w:rPr>
          <w:rStyle w:val="em"/>
          <w:b/>
        </w:rPr>
        <w:t>ивидуальное развитие</w:t>
      </w:r>
      <w:r w:rsidRPr="00ED182B">
        <w:rPr>
          <w:rStyle w:val="em"/>
          <w:b/>
        </w:rPr>
        <w:t xml:space="preserve"> организмов 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912DCE">
        <w:t>Самовоспроизведение – всеобщее свойство живого. Митоз как основа бесполого</w:t>
      </w:r>
      <w:r>
        <w:t xml:space="preserve"> размножения и роста многоклеточных организмов, его фазы и биологическое значение.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 w:rsidRPr="00ED182B">
        <w:rPr>
          <w:b/>
        </w:rPr>
        <w:t>:</w:t>
      </w:r>
      <w: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AC12CE" w:rsidRPr="00F8183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em"/>
          <w:b/>
        </w:rPr>
        <w:t>Лабораторная</w:t>
      </w:r>
      <w:r w:rsidRPr="00ED182B">
        <w:rPr>
          <w:rStyle w:val="em"/>
          <w:b/>
        </w:rPr>
        <w:t xml:space="preserve"> работ</w:t>
      </w:r>
      <w:r>
        <w:rPr>
          <w:rStyle w:val="em"/>
          <w:b/>
        </w:rPr>
        <w:t>а</w:t>
      </w:r>
      <w:r w:rsidRPr="00E90917">
        <w:rPr>
          <w:b/>
        </w:rPr>
        <w:t xml:space="preserve">: </w:t>
      </w:r>
      <w:r w:rsidRPr="00E90917">
        <w:rPr>
          <w:b/>
          <w:i/>
          <w:szCs w:val="28"/>
        </w:rPr>
        <w:t>№3</w:t>
      </w:r>
      <w:r>
        <w:rPr>
          <w:i/>
          <w:szCs w:val="28"/>
        </w:rPr>
        <w:t xml:space="preserve"> </w:t>
      </w:r>
      <w:r w:rsidRPr="00762E6E">
        <w:rPr>
          <w:i/>
          <w:szCs w:val="28"/>
        </w:rPr>
        <w:t xml:space="preserve"> «Выявление признаков сходства зародышей человека и других млекопитающих как доказательство их родства».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ED182B">
        <w:rPr>
          <w:rStyle w:val="em"/>
          <w:b/>
        </w:rPr>
        <w:t xml:space="preserve">Основы генетики 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Генетическое определение пола. Генетическая структура половых хромосом. </w:t>
      </w:r>
      <w:proofErr w:type="spellStart"/>
      <w:r w:rsidRPr="00ED182B">
        <w:t>Гомогаметный</w:t>
      </w:r>
      <w:proofErr w:type="spellEnd"/>
      <w:r w:rsidRPr="00ED182B">
        <w:t xml:space="preserve"> и </w:t>
      </w:r>
      <w:proofErr w:type="spellStart"/>
      <w:r w:rsidRPr="00ED182B">
        <w:t>гетерогаметный</w:t>
      </w:r>
      <w:proofErr w:type="spellEnd"/>
      <w:r w:rsidRPr="00ED182B">
        <w:t xml:space="preserve"> пол. Нас</w:t>
      </w:r>
      <w:r>
        <w:t>ледование признаков, сцепле</w:t>
      </w:r>
      <w:r w:rsidRPr="00ED182B">
        <w:t>нных с полом.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AC12CE" w:rsidRPr="00ED182B" w:rsidRDefault="00AC12CE" w:rsidP="00AC12CE">
      <w:pPr>
        <w:pStyle w:val="a5"/>
        <w:spacing w:before="0" w:beforeAutospacing="0" w:after="0" w:afterAutospacing="0"/>
        <w:jc w:val="both"/>
      </w:pPr>
      <w:r w:rsidRPr="00ED182B"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ED182B">
        <w:lastRenderedPageBreak/>
        <w:t>кодоминирование</w:t>
      </w:r>
      <w:proofErr w:type="spellEnd"/>
      <w:r w:rsidRPr="00ED182B">
        <w:t xml:space="preserve"> и сверхдоминирование) и неаллельных (</w:t>
      </w:r>
      <w:proofErr w:type="spellStart"/>
      <w:r w:rsidRPr="00ED182B">
        <w:t>комплементарность</w:t>
      </w:r>
      <w:proofErr w:type="spellEnd"/>
      <w:r w:rsidRPr="00ED182B">
        <w:t xml:space="preserve">, </w:t>
      </w:r>
      <w:proofErr w:type="spellStart"/>
      <w:r w:rsidRPr="00ED182B">
        <w:t>эпистаз</w:t>
      </w:r>
      <w:proofErr w:type="spellEnd"/>
      <w:r w:rsidRPr="00ED182B">
        <w:t xml:space="preserve"> и полимерия) генов в определении признаков. Плейотропия.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Фенотипическая, или </w:t>
      </w:r>
      <w:proofErr w:type="spellStart"/>
      <w:r w:rsidRPr="00ED182B">
        <w:t>модификационная</w:t>
      </w:r>
      <w:proofErr w:type="spellEnd"/>
      <w:r w:rsidRPr="00ED182B"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ED182B">
        <w:t>модификационной</w:t>
      </w:r>
      <w:proofErr w:type="spellEnd"/>
      <w:r w:rsidRPr="00ED182B">
        <w:t xml:space="preserve"> изменчивости. Управление доминированием.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 xml:space="preserve">  </w:t>
      </w:r>
      <w:proofErr w:type="gramStart"/>
      <w:r w:rsidRPr="00ED182B">
        <w:rPr>
          <w:rStyle w:val="em"/>
          <w:b/>
        </w:rPr>
        <w:t>Демонстрация:</w:t>
      </w:r>
      <w:r>
        <w:rPr>
          <w:rStyle w:val="em"/>
          <w:b/>
        </w:rPr>
        <w:t xml:space="preserve"> </w:t>
      </w:r>
      <w: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>
        <w:rPr>
          <w:rStyle w:val="em"/>
          <w:b/>
        </w:rPr>
        <w:t>Практические и л</w:t>
      </w:r>
      <w:r w:rsidRPr="00ED182B">
        <w:rPr>
          <w:rStyle w:val="em"/>
          <w:b/>
        </w:rPr>
        <w:t>абораторные работы</w:t>
      </w:r>
      <w:r>
        <w:rPr>
          <w:rStyle w:val="em"/>
          <w:b/>
        </w:rPr>
        <w:t>: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№1 </w:t>
      </w:r>
      <w:r w:rsidRPr="00762E6E">
        <w:rPr>
          <w:i/>
          <w:szCs w:val="28"/>
        </w:rPr>
        <w:t>«Составление простейших схем скрещивания».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№2</w:t>
      </w:r>
      <w:r w:rsidRPr="00762E6E">
        <w:rPr>
          <w:i/>
          <w:szCs w:val="28"/>
        </w:rPr>
        <w:t xml:space="preserve"> «Решение элементарных генетических задач».</w:t>
      </w:r>
    </w:p>
    <w:p w:rsidR="00AC12CE" w:rsidRPr="00E90917" w:rsidRDefault="00AC12CE" w:rsidP="00AC12CE">
      <w:pPr>
        <w:pStyle w:val="a5"/>
        <w:spacing w:before="0" w:beforeAutospacing="0" w:after="0" w:afterAutospacing="0"/>
        <w:jc w:val="both"/>
        <w:rPr>
          <w:i/>
        </w:rPr>
      </w:pPr>
      <w:r w:rsidRPr="00E90917">
        <w:rPr>
          <w:b/>
          <w:i/>
        </w:rPr>
        <w:t>Л/</w:t>
      </w:r>
      <w:proofErr w:type="spellStart"/>
      <w:proofErr w:type="gramStart"/>
      <w:r w:rsidRPr="00E90917">
        <w:rPr>
          <w:b/>
          <w:i/>
        </w:rPr>
        <w:t>р</w:t>
      </w:r>
      <w:proofErr w:type="spellEnd"/>
      <w:proofErr w:type="gramEnd"/>
      <w:r w:rsidRPr="00E90917">
        <w:rPr>
          <w:b/>
          <w:i/>
        </w:rPr>
        <w:t xml:space="preserve"> №</w:t>
      </w:r>
      <w:r w:rsidR="000A0A60">
        <w:rPr>
          <w:b/>
          <w:i/>
        </w:rPr>
        <w:t>4</w:t>
      </w:r>
      <w:r>
        <w:rPr>
          <w:b/>
          <w:i/>
        </w:rPr>
        <w:t xml:space="preserve"> «</w:t>
      </w:r>
      <w:r w:rsidRPr="00E90917">
        <w:rPr>
          <w:i/>
        </w:rPr>
        <w:t>Изучение изменчивости у растений и животных, построение вариационного ряда и крив</w:t>
      </w:r>
      <w:r>
        <w:rPr>
          <w:i/>
        </w:rPr>
        <w:t>ой. Изучение фенотипов растений»</w:t>
      </w:r>
    </w:p>
    <w:p w:rsidR="00AC12CE" w:rsidRPr="00F75A3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F75A35">
        <w:rPr>
          <w:rStyle w:val="em"/>
          <w:b/>
        </w:rPr>
        <w:t xml:space="preserve">Генетика человека </w:t>
      </w:r>
    </w:p>
    <w:p w:rsidR="00AC12CE" w:rsidRPr="00AC12CE" w:rsidRDefault="00AC12CE" w:rsidP="00AC12CE">
      <w:pPr>
        <w:pStyle w:val="a4"/>
        <w:ind w:firstLine="708"/>
        <w:jc w:val="both"/>
        <w:rPr>
          <w:spacing w:val="0"/>
          <w:sz w:val="24"/>
        </w:rPr>
      </w:pPr>
      <w:r w:rsidRPr="00AC12CE">
        <w:rPr>
          <w:spacing w:val="0"/>
          <w:sz w:val="24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AC12CE" w:rsidRPr="00AC12CE" w:rsidRDefault="00AC12CE" w:rsidP="00AC12CE">
      <w:pPr>
        <w:pStyle w:val="a4"/>
        <w:jc w:val="both"/>
        <w:rPr>
          <w:spacing w:val="0"/>
          <w:sz w:val="24"/>
        </w:rPr>
      </w:pPr>
      <w:r w:rsidRPr="00AC12CE">
        <w:rPr>
          <w:rStyle w:val="em"/>
          <w:spacing w:val="0"/>
          <w:sz w:val="24"/>
        </w:rPr>
        <w:t>Демонстрация:</w:t>
      </w:r>
      <w:r w:rsidRPr="00AC12CE">
        <w:rPr>
          <w:spacing w:val="0"/>
          <w:sz w:val="24"/>
        </w:rPr>
        <w:t xml:space="preserve"> хромосомных аномалий человека и их фенотипические проявления.</w:t>
      </w:r>
    </w:p>
    <w:p w:rsidR="00AC12CE" w:rsidRP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AC12CE">
        <w:rPr>
          <w:rStyle w:val="em"/>
          <w:b/>
        </w:rPr>
        <w:t xml:space="preserve">Практическая работа: </w:t>
      </w:r>
      <w:r w:rsidRPr="00AC12CE">
        <w:rPr>
          <w:b/>
          <w:i/>
          <w:szCs w:val="28"/>
        </w:rPr>
        <w:t xml:space="preserve"> №</w:t>
      </w:r>
      <w:r w:rsidR="000A0A60">
        <w:rPr>
          <w:b/>
          <w:i/>
          <w:szCs w:val="28"/>
        </w:rPr>
        <w:t>4</w:t>
      </w:r>
      <w:r w:rsidRPr="00AC12CE">
        <w:rPr>
          <w:b/>
          <w:i/>
          <w:szCs w:val="28"/>
        </w:rPr>
        <w:t xml:space="preserve"> «Составление родословной»</w:t>
      </w:r>
    </w:p>
    <w:p w:rsidR="00AC12CE" w:rsidRDefault="00AC12CE" w:rsidP="00AC12CE">
      <w:pPr>
        <w:pStyle w:val="a4"/>
        <w:rPr>
          <w:rFonts w:eastAsia="Times New Roman"/>
          <w:spacing w:val="0"/>
          <w:sz w:val="24"/>
          <w:szCs w:val="24"/>
          <w:lang w:eastAsia="ru-RU"/>
        </w:rPr>
      </w:pPr>
    </w:p>
    <w:p w:rsidR="00BE4B7F" w:rsidRDefault="00BE4B7F" w:rsidP="00BE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7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4090B" w:rsidRPr="00BE4B7F" w:rsidRDefault="00A4090B" w:rsidP="00BE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(35 ч, 1 час в неделю)</w:t>
      </w:r>
    </w:p>
    <w:p w:rsidR="00BE4B7F" w:rsidRPr="00BE4B7F" w:rsidRDefault="00BE4B7F" w:rsidP="00BE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807"/>
        <w:gridCol w:w="2516"/>
        <w:gridCol w:w="2700"/>
      </w:tblGrid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Количество лабораторных, практических работ, экскурсий</w:t>
            </w: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Биология как наука. Методы  научного познания. 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700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Клетка. 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часов</w:t>
            </w:r>
          </w:p>
        </w:tc>
        <w:tc>
          <w:tcPr>
            <w:tcW w:w="2700" w:type="dxa"/>
          </w:tcPr>
          <w:p w:rsidR="00BE4B7F" w:rsidRPr="00BE4B7F" w:rsidRDefault="000A0A60" w:rsidP="000A0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Организм. </w:t>
            </w:r>
          </w:p>
        </w:tc>
        <w:tc>
          <w:tcPr>
            <w:tcW w:w="2516" w:type="dxa"/>
          </w:tcPr>
          <w:p w:rsidR="00BE4B7F" w:rsidRPr="00BE4B7F" w:rsidRDefault="004878F5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  <w:r w:rsidR="00BE4B7F"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700" w:type="dxa"/>
          </w:tcPr>
          <w:p w:rsidR="00BE4B7F" w:rsidRPr="00BE4B7F" w:rsidRDefault="000A0A60" w:rsidP="000A0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878F5" w:rsidRDefault="004878F5" w:rsidP="00487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B7F" w:rsidRDefault="00BE4B7F" w:rsidP="00487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7F">
        <w:rPr>
          <w:rFonts w:ascii="Times New Roman" w:hAnsi="Times New Roman"/>
          <w:sz w:val="28"/>
          <w:szCs w:val="28"/>
        </w:rPr>
        <w:t xml:space="preserve"> </w:t>
      </w:r>
      <w:r w:rsidR="004878F5" w:rsidRPr="00BE4B7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4878F5">
        <w:rPr>
          <w:rFonts w:ascii="Times New Roman" w:hAnsi="Times New Roman"/>
          <w:b/>
          <w:sz w:val="24"/>
          <w:szCs w:val="24"/>
        </w:rPr>
        <w:t xml:space="preserve"> </w:t>
      </w:r>
      <w:r w:rsidR="004878F5" w:rsidRPr="004878F5">
        <w:rPr>
          <w:rFonts w:ascii="Times New Roman" w:hAnsi="Times New Roman"/>
          <w:b/>
          <w:sz w:val="24"/>
          <w:szCs w:val="24"/>
        </w:rPr>
        <w:t xml:space="preserve"> </w:t>
      </w:r>
      <w:r w:rsidR="004878F5">
        <w:rPr>
          <w:rFonts w:ascii="Times New Roman" w:hAnsi="Times New Roman"/>
          <w:b/>
          <w:sz w:val="24"/>
          <w:szCs w:val="24"/>
        </w:rPr>
        <w:t>д</w:t>
      </w:r>
      <w:r w:rsidR="004878F5" w:rsidRPr="004878F5">
        <w:rPr>
          <w:rFonts w:ascii="Times New Roman" w:hAnsi="Times New Roman"/>
          <w:b/>
          <w:sz w:val="24"/>
          <w:szCs w:val="24"/>
        </w:rPr>
        <w:t>ля биолого-химических классов</w:t>
      </w:r>
    </w:p>
    <w:p w:rsidR="00A4090B" w:rsidRPr="00BE4B7F" w:rsidRDefault="00A4090B" w:rsidP="00A40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(105 ч, 3 час в неделю)</w:t>
      </w:r>
    </w:p>
    <w:p w:rsidR="00A4090B" w:rsidRPr="004878F5" w:rsidRDefault="00A4090B" w:rsidP="00487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4816"/>
        <w:gridCol w:w="1740"/>
        <w:gridCol w:w="2461"/>
      </w:tblGrid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Л/</w:t>
            </w:r>
            <w:proofErr w:type="gramStart"/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Биологические систем, процессы и их изучение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Цитология-наука о клетке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организация клетки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клетки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 и превращение энергии в клетке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Жизненный цикл клетки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организмов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и развитие организмов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Генетика-наука о наследственности и изменчивости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наследственности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изменчивости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Генетика человека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Селекция организмов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 л/</w:t>
            </w:r>
            <w:proofErr w:type="spellStart"/>
            <w:proofErr w:type="gramStart"/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, 1 экскурсия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 экскурсия</w:t>
            </w: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78F5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Резервные часы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4090B" w:rsidRPr="004878F5" w:rsidTr="00547B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B" w:rsidRPr="004878F5" w:rsidRDefault="00A4090B" w:rsidP="004878F5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B" w:rsidRPr="004878F5" w:rsidRDefault="00A4090B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B" w:rsidRPr="004878F5" w:rsidRDefault="00A4090B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B" w:rsidRPr="004878F5" w:rsidRDefault="00A4090B" w:rsidP="004878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78F5" w:rsidRPr="00BE4B7F" w:rsidRDefault="004878F5" w:rsidP="00BE4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0E0" w:rsidRDefault="003F50E0" w:rsidP="00670ADF">
      <w:pPr>
        <w:pStyle w:val="a4"/>
        <w:rPr>
          <w:b/>
          <w:spacing w:val="0"/>
          <w:sz w:val="24"/>
          <w:szCs w:val="24"/>
        </w:rPr>
      </w:pPr>
    </w:p>
    <w:p w:rsidR="004878F5" w:rsidRDefault="004878F5" w:rsidP="00AC12CE">
      <w:pPr>
        <w:pStyle w:val="a4"/>
        <w:jc w:val="center"/>
        <w:rPr>
          <w:b/>
          <w:spacing w:val="0"/>
          <w:sz w:val="24"/>
          <w:szCs w:val="24"/>
        </w:rPr>
        <w:sectPr w:rsidR="004878F5" w:rsidSect="00BE4B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1F4" w:rsidRPr="000D41F4" w:rsidRDefault="000D41F4" w:rsidP="000D41F4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lastRenderedPageBreak/>
        <w:t>Содержание программы</w:t>
      </w:r>
    </w:p>
    <w:p w:rsidR="000D41F4" w:rsidRPr="000D41F4" w:rsidRDefault="000D41F4" w:rsidP="000D41F4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11 класс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Эволюционное изучение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Основные этапы развития эволюционных идей.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Вид. Критерии вида. Видообразование. Понятие </w:t>
      </w:r>
      <w:proofErr w:type="spellStart"/>
      <w:r w:rsidRPr="000D41F4">
        <w:rPr>
          <w:spacing w:val="0"/>
          <w:sz w:val="24"/>
        </w:rPr>
        <w:t>микроэволюции</w:t>
      </w:r>
      <w:proofErr w:type="spellEnd"/>
      <w:r w:rsidRPr="000D41F4">
        <w:rPr>
          <w:spacing w:val="0"/>
          <w:sz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0D41F4">
        <w:rPr>
          <w:spacing w:val="0"/>
          <w:sz w:val="24"/>
        </w:rPr>
        <w:t>гетерогенность</w:t>
      </w:r>
      <w:proofErr w:type="spellEnd"/>
      <w:r w:rsidRPr="000D41F4">
        <w:rPr>
          <w:spacing w:val="0"/>
          <w:sz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Возникновение адаптаций и их относительный характер. </w:t>
      </w:r>
      <w:proofErr w:type="spellStart"/>
      <w:r w:rsidRPr="000D41F4">
        <w:rPr>
          <w:spacing w:val="0"/>
          <w:sz w:val="24"/>
        </w:rPr>
        <w:t>Взаимоприспособленность</w:t>
      </w:r>
      <w:proofErr w:type="spellEnd"/>
      <w:r w:rsidRPr="000D41F4">
        <w:rPr>
          <w:spacing w:val="0"/>
          <w:sz w:val="24"/>
        </w:rPr>
        <w:t xml:space="preserve"> видов как результат действия естественного отбора.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Значение знаний о </w:t>
      </w:r>
      <w:proofErr w:type="spellStart"/>
      <w:r w:rsidRPr="000D41F4">
        <w:rPr>
          <w:spacing w:val="0"/>
          <w:sz w:val="24"/>
        </w:rPr>
        <w:t>микроэволюции</w:t>
      </w:r>
      <w:proofErr w:type="spellEnd"/>
      <w:r w:rsidRPr="000D41F4">
        <w:rPr>
          <w:spacing w:val="0"/>
          <w:sz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proofErr w:type="gramStart"/>
      <w:r w:rsidRPr="000D41F4">
        <w:rPr>
          <w:rStyle w:val="em"/>
          <w:b/>
          <w:spacing w:val="0"/>
          <w:sz w:val="24"/>
        </w:rPr>
        <w:t>Демонстрация:</w:t>
      </w:r>
      <w:r w:rsidRPr="000D41F4">
        <w:rPr>
          <w:rStyle w:val="em"/>
          <w:spacing w:val="0"/>
          <w:sz w:val="24"/>
        </w:rPr>
        <w:t xml:space="preserve"> </w:t>
      </w:r>
      <w:r w:rsidRPr="000D41F4">
        <w:rPr>
          <w:spacing w:val="0"/>
          <w:sz w:val="24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Лабораторные работы:</w:t>
      </w:r>
      <w:r w:rsidRPr="000D41F4">
        <w:rPr>
          <w:spacing w:val="0"/>
          <w:sz w:val="24"/>
        </w:rPr>
        <w:t xml:space="preserve">   </w:t>
      </w:r>
    </w:p>
    <w:p w:rsidR="000D41F4" w:rsidRPr="000D41F4" w:rsidRDefault="000D41F4" w:rsidP="000D41F4">
      <w:pPr>
        <w:pStyle w:val="a4"/>
        <w:jc w:val="both"/>
        <w:rPr>
          <w:i/>
          <w:spacing w:val="0"/>
          <w:sz w:val="24"/>
        </w:rPr>
      </w:pPr>
      <w:r w:rsidRPr="000D41F4">
        <w:rPr>
          <w:i/>
          <w:spacing w:val="0"/>
          <w:sz w:val="24"/>
        </w:rPr>
        <w:t xml:space="preserve">№1 «Изучение приспособленности организмов к среде обитания»                                             </w:t>
      </w:r>
    </w:p>
    <w:p w:rsidR="000D41F4" w:rsidRPr="000D41F4" w:rsidRDefault="000D41F4" w:rsidP="000D41F4">
      <w:pPr>
        <w:pStyle w:val="a4"/>
        <w:jc w:val="both"/>
        <w:rPr>
          <w:i/>
          <w:spacing w:val="0"/>
          <w:sz w:val="24"/>
        </w:rPr>
      </w:pPr>
      <w:r w:rsidRPr="000D41F4">
        <w:rPr>
          <w:i/>
          <w:spacing w:val="0"/>
          <w:sz w:val="24"/>
        </w:rPr>
        <w:t xml:space="preserve"> №2 «Изучение ароморфозов и идиоадаптаций у растений и животных»</w:t>
      </w:r>
    </w:p>
    <w:p w:rsidR="004878F5" w:rsidRDefault="004878F5" w:rsidP="000D41F4">
      <w:pPr>
        <w:pStyle w:val="a4"/>
        <w:jc w:val="both"/>
        <w:rPr>
          <w:rStyle w:val="em"/>
          <w:b/>
          <w:spacing w:val="0"/>
          <w:sz w:val="24"/>
        </w:rPr>
      </w:pPr>
      <w:r w:rsidRPr="004878F5">
        <w:rPr>
          <w:rStyle w:val="em"/>
          <w:b/>
          <w:spacing w:val="0"/>
          <w:sz w:val="24"/>
        </w:rPr>
        <w:t>Основы селекции и биотехнологии</w:t>
      </w:r>
      <w:r>
        <w:rPr>
          <w:rStyle w:val="em"/>
          <w:b/>
          <w:spacing w:val="0"/>
          <w:sz w:val="24"/>
        </w:rPr>
        <w:t xml:space="preserve"> </w:t>
      </w:r>
    </w:p>
    <w:p w:rsidR="004878F5" w:rsidRPr="004878F5" w:rsidRDefault="004878F5" w:rsidP="004878F5">
      <w:pPr>
        <w:pStyle w:val="a4"/>
        <w:jc w:val="both"/>
        <w:rPr>
          <w:rStyle w:val="em"/>
          <w:spacing w:val="0"/>
          <w:sz w:val="24"/>
        </w:rPr>
      </w:pPr>
      <w:r w:rsidRPr="004878F5">
        <w:rPr>
          <w:rStyle w:val="em"/>
          <w:spacing w:val="0"/>
          <w:sz w:val="24"/>
        </w:rPr>
        <w:t xml:space="preserve">Задачи и методы селекции. Генетика как научная основа селекции организмов. Исходный материал для селекции. Учение Н.И.Вавилова о центрах происхождения культурных растений. Порода, сорт, штамм. Селекция растений и </w:t>
      </w:r>
      <w:proofErr w:type="spellStart"/>
      <w:r w:rsidRPr="004878F5">
        <w:rPr>
          <w:rStyle w:val="em"/>
          <w:spacing w:val="0"/>
          <w:sz w:val="24"/>
        </w:rPr>
        <w:t>животнх</w:t>
      </w:r>
      <w:proofErr w:type="spellEnd"/>
      <w:r w:rsidRPr="004878F5">
        <w:rPr>
          <w:rStyle w:val="em"/>
          <w:spacing w:val="0"/>
          <w:sz w:val="24"/>
        </w:rPr>
        <w:t>. Искусственный отбор в селекции. Гибридизация как метод селекции. Типы скрещиваний. Полиплоидия в селекции.</w:t>
      </w:r>
    </w:p>
    <w:p w:rsidR="004878F5" w:rsidRPr="004878F5" w:rsidRDefault="004878F5" w:rsidP="004878F5">
      <w:pPr>
        <w:pStyle w:val="a4"/>
        <w:jc w:val="both"/>
        <w:rPr>
          <w:rStyle w:val="em"/>
          <w:spacing w:val="0"/>
          <w:sz w:val="24"/>
        </w:rPr>
      </w:pPr>
      <w:r w:rsidRPr="004878F5">
        <w:rPr>
          <w:rStyle w:val="em"/>
          <w:spacing w:val="0"/>
          <w:sz w:val="24"/>
        </w:rPr>
        <w:t>Микроорганизмы, грибы, прокариоты как объекты биотехнологии. Селекция микроорганизмов, ее значение для микробиологической промышленности. Микробиологическое производство пищевых продуктов, витаминов, ферментов, лекарств и т.д. Проблемы и перспективы биотехнологии.</w:t>
      </w:r>
    </w:p>
    <w:p w:rsidR="004878F5" w:rsidRPr="004878F5" w:rsidRDefault="004878F5" w:rsidP="004878F5">
      <w:pPr>
        <w:pStyle w:val="a4"/>
        <w:jc w:val="both"/>
        <w:rPr>
          <w:rStyle w:val="em"/>
          <w:spacing w:val="0"/>
          <w:sz w:val="24"/>
        </w:rPr>
      </w:pPr>
      <w:r w:rsidRPr="004878F5">
        <w:rPr>
          <w:rStyle w:val="em"/>
          <w:spacing w:val="0"/>
          <w:sz w:val="24"/>
        </w:rPr>
        <w:t>Генная и клеточная инженерия, ее достижения и перспективы.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Возникновение и развитие жизни на Земле 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Филогенетические связи в живой природе. Современные классификации живых организмов.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lastRenderedPageBreak/>
        <w:t xml:space="preserve">Демонстрация: </w:t>
      </w:r>
      <w:r w:rsidRPr="000D41F4">
        <w:rPr>
          <w:spacing w:val="0"/>
          <w:sz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Антропогенез 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Место человека в системе органического мира.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0D41F4">
        <w:rPr>
          <w:spacing w:val="0"/>
          <w:sz w:val="24"/>
        </w:rPr>
        <w:t>расообразование</w:t>
      </w:r>
      <w:proofErr w:type="spellEnd"/>
      <w:r w:rsidRPr="000D41F4">
        <w:rPr>
          <w:spacing w:val="0"/>
          <w:sz w:val="24"/>
        </w:rPr>
        <w:t xml:space="preserve">. Популяционная структура вида </w:t>
      </w:r>
      <w:proofErr w:type="spellStart"/>
      <w:r w:rsidRPr="000D41F4">
        <w:rPr>
          <w:spacing w:val="0"/>
          <w:sz w:val="24"/>
        </w:rPr>
        <w:t>Homo</w:t>
      </w:r>
      <w:proofErr w:type="spellEnd"/>
      <w:r w:rsidRPr="000D41F4">
        <w:rPr>
          <w:spacing w:val="0"/>
          <w:sz w:val="24"/>
        </w:rPr>
        <w:t xml:space="preserve"> </w:t>
      </w:r>
      <w:proofErr w:type="spellStart"/>
      <w:r w:rsidRPr="000D41F4">
        <w:rPr>
          <w:spacing w:val="0"/>
          <w:sz w:val="24"/>
        </w:rPr>
        <w:t>sapiens</w:t>
      </w:r>
      <w:proofErr w:type="spellEnd"/>
      <w:r w:rsidRPr="000D41F4">
        <w:rPr>
          <w:spacing w:val="0"/>
          <w:sz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Демонстрация: </w:t>
      </w:r>
      <w:r w:rsidRPr="000D41F4">
        <w:rPr>
          <w:spacing w:val="0"/>
          <w:sz w:val="24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0D41F4" w:rsidRPr="000D41F4" w:rsidRDefault="004878F5" w:rsidP="000D41F4">
      <w:pPr>
        <w:pStyle w:val="a4"/>
        <w:jc w:val="both"/>
        <w:rPr>
          <w:b/>
          <w:spacing w:val="0"/>
          <w:sz w:val="24"/>
        </w:rPr>
      </w:pPr>
      <w:r>
        <w:rPr>
          <w:b/>
          <w:spacing w:val="0"/>
          <w:sz w:val="24"/>
        </w:rPr>
        <w:t xml:space="preserve">Основы экологии 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Пищевые цепи. Экологические пирамиды.  Экологическая сукцессия.</w:t>
      </w:r>
    </w:p>
    <w:p w:rsidR="000D41F4" w:rsidRPr="000D41F4" w:rsidRDefault="000D41F4" w:rsidP="000D41F4">
      <w:pPr>
        <w:pStyle w:val="a4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Влияние загрязнений на живые организмы. Основы рационального природопользования.</w:t>
      </w:r>
    </w:p>
    <w:p w:rsidR="000D41F4" w:rsidRPr="000D41F4" w:rsidRDefault="004878F5" w:rsidP="000D41F4">
      <w:pPr>
        <w:pStyle w:val="a4"/>
        <w:jc w:val="both"/>
        <w:rPr>
          <w:spacing w:val="0"/>
          <w:sz w:val="24"/>
        </w:rPr>
      </w:pPr>
      <w:r w:rsidRPr="004878F5">
        <w:rPr>
          <w:rStyle w:val="em"/>
          <w:b/>
          <w:spacing w:val="0"/>
          <w:sz w:val="24"/>
        </w:rPr>
        <w:t xml:space="preserve">Эволюция биосферы и человек 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0D41F4">
        <w:rPr>
          <w:spacing w:val="0"/>
          <w:sz w:val="24"/>
        </w:rPr>
        <w:t>Ноосферное</w:t>
      </w:r>
      <w:proofErr w:type="spellEnd"/>
      <w:r w:rsidRPr="000D41F4">
        <w:rPr>
          <w:spacing w:val="0"/>
          <w:sz w:val="24"/>
        </w:rPr>
        <w:t xml:space="preserve"> мышление. Международные и национальные программы оздоровления природной среды.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Демонстрация: </w:t>
      </w:r>
      <w:r w:rsidRPr="000D41F4">
        <w:rPr>
          <w:spacing w:val="0"/>
          <w:sz w:val="24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0D41F4" w:rsidRPr="000D41F4" w:rsidRDefault="000D41F4" w:rsidP="000D41F4">
      <w:pPr>
        <w:pStyle w:val="a4"/>
        <w:jc w:val="both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Итоговый о</w:t>
      </w:r>
      <w:r w:rsidR="004878F5">
        <w:rPr>
          <w:b/>
          <w:spacing w:val="0"/>
          <w:sz w:val="24"/>
        </w:rPr>
        <w:t xml:space="preserve">бобщающий урок </w:t>
      </w:r>
    </w:p>
    <w:p w:rsidR="003F50E0" w:rsidRDefault="003F50E0" w:rsidP="000D41F4">
      <w:pPr>
        <w:pStyle w:val="a4"/>
        <w:rPr>
          <w:b/>
          <w:spacing w:val="0"/>
          <w:sz w:val="24"/>
          <w:szCs w:val="24"/>
        </w:rPr>
      </w:pPr>
    </w:p>
    <w:p w:rsidR="00A4090B" w:rsidRDefault="00BE4B7F" w:rsidP="00A4090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  <w:r w:rsidRPr="00BE4B7F"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  <w:t>Тематическое планирование</w:t>
      </w:r>
    </w:p>
    <w:p w:rsidR="00A4090B" w:rsidRPr="00BE4B7F" w:rsidRDefault="00A4090B" w:rsidP="00A40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(34 ч, 1 час в неделю)</w:t>
      </w:r>
    </w:p>
    <w:p w:rsidR="00BE4B7F" w:rsidRDefault="00BE4B7F" w:rsidP="00BE4B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733"/>
        <w:gridCol w:w="2553"/>
        <w:gridCol w:w="2718"/>
      </w:tblGrid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Название темы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Количество Л</w:t>
            </w: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zh-CN" w:bidi="hi-IN"/>
              </w:rPr>
              <w:t>/</w:t>
            </w:r>
            <w:proofErr w:type="gramStart"/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Основы учения об эволюции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Основы селекции и биотехнологии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Антропогенез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Основы экологии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Эволюция биосферы и человек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Заключение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878F5" w:rsidRPr="004878F5" w:rsidTr="00547B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tabs>
                <w:tab w:val="left" w:pos="1236"/>
              </w:tabs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F5" w:rsidRPr="004878F5" w:rsidRDefault="004878F5" w:rsidP="004878F5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878F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4878F5" w:rsidRPr="00BE4B7F" w:rsidRDefault="004878F5" w:rsidP="00BE4B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A4090B" w:rsidRPr="00BE4B7F" w:rsidRDefault="00A4090B" w:rsidP="00A40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(102 ч, 3 час в неделю)</w:t>
      </w: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70ADF" w:rsidRDefault="00670ADF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BE4B7F" w:rsidRPr="004878F5" w:rsidRDefault="004878F5" w:rsidP="004878F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  <w:r w:rsidRPr="004878F5"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  <w:t>Тематическое планирование для биолого-химических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732"/>
        <w:gridCol w:w="1499"/>
        <w:gridCol w:w="3818"/>
      </w:tblGrid>
      <w:tr w:rsidR="004878F5" w:rsidRPr="004878F5" w:rsidTr="00547B37">
        <w:trPr>
          <w:trHeight w:val="837"/>
        </w:trPr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Название  темы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 xml:space="preserve">    Количество    лабораторных работ, </w:t>
            </w:r>
          </w:p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экскурсий  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История  эволюционного учения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8F5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лабораторная работа -2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лабораторная работа -1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tabs>
                <w:tab w:val="left" w:pos="540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экскурсия -1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Человек – </w:t>
            </w:r>
            <w:proofErr w:type="spellStart"/>
            <w:r w:rsidRPr="004878F5">
              <w:rPr>
                <w:rFonts w:ascii="Times New Roman" w:hAnsi="Times New Roman"/>
                <w:sz w:val="24"/>
                <w:szCs w:val="24"/>
              </w:rPr>
              <w:t>биосоциальная</w:t>
            </w:r>
            <w:proofErr w:type="spellEnd"/>
            <w:r w:rsidRPr="004878F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лабораторная  работа -1,  экскурсия -1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Экология – наука о </w:t>
            </w:r>
            <w:proofErr w:type="spellStart"/>
            <w:r w:rsidRPr="004878F5">
              <w:rPr>
                <w:rFonts w:ascii="Times New Roman" w:hAnsi="Times New Roman"/>
                <w:sz w:val="24"/>
                <w:szCs w:val="24"/>
              </w:rPr>
              <w:t>надорганизменных</w:t>
            </w:r>
            <w:proofErr w:type="spellEnd"/>
            <w:r w:rsidRPr="004878F5">
              <w:rPr>
                <w:rFonts w:ascii="Times New Roman" w:hAnsi="Times New Roman"/>
                <w:sz w:val="24"/>
                <w:szCs w:val="24"/>
              </w:rPr>
              <w:t xml:space="preserve"> системах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 лабораторная работа -3</w:t>
            </w:r>
          </w:p>
        </w:tc>
      </w:tr>
      <w:tr w:rsidR="004878F5" w:rsidRPr="004878F5" w:rsidTr="00547B37">
        <w:trPr>
          <w:trHeight w:val="276"/>
        </w:trPr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Экологическая  характеристика вида и популяции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 лабораторная работа -2</w:t>
            </w:r>
          </w:p>
        </w:tc>
      </w:tr>
      <w:tr w:rsidR="004878F5" w:rsidRPr="004878F5" w:rsidTr="00547B37">
        <w:trPr>
          <w:trHeight w:val="279"/>
        </w:trPr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Сообщества и экологические системы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 лабораторная работа -1,  экскурсия-1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Человек и окружающая  среда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экскурсия -1</w:t>
            </w: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682" w:type="pct"/>
          </w:tcPr>
          <w:p w:rsidR="004878F5" w:rsidRPr="004878F5" w:rsidRDefault="004878F5" w:rsidP="0048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F5" w:rsidRPr="004878F5" w:rsidTr="00547B37">
        <w:tc>
          <w:tcPr>
            <w:tcW w:w="306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1984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2" w:type="pct"/>
          </w:tcPr>
          <w:p w:rsidR="004878F5" w:rsidRPr="004878F5" w:rsidRDefault="004878F5" w:rsidP="00670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670ADF">
              <w:rPr>
                <w:rFonts w:ascii="Times New Roman" w:hAnsi="Times New Roman"/>
                <w:b/>
                <w:sz w:val="24"/>
                <w:szCs w:val="24"/>
              </w:rPr>
              <w:t xml:space="preserve">+3 </w:t>
            </w:r>
            <w:proofErr w:type="spellStart"/>
            <w:r w:rsidR="00670ADF">
              <w:rPr>
                <w:rFonts w:ascii="Times New Roman" w:hAnsi="Times New Roman"/>
                <w:b/>
                <w:sz w:val="24"/>
                <w:szCs w:val="24"/>
              </w:rPr>
              <w:t>рез</w:t>
            </w:r>
            <w:proofErr w:type="gramStart"/>
            <w:r w:rsidR="00670AD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670AD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2028" w:type="pct"/>
          </w:tcPr>
          <w:p w:rsidR="004878F5" w:rsidRPr="004878F5" w:rsidRDefault="004878F5" w:rsidP="0048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8F5">
              <w:rPr>
                <w:rFonts w:ascii="Times New Roman" w:hAnsi="Times New Roman"/>
                <w:sz w:val="24"/>
                <w:szCs w:val="24"/>
              </w:rPr>
              <w:t>лабораторных работ –10. экскурсий - 4</w:t>
            </w:r>
          </w:p>
        </w:tc>
      </w:tr>
    </w:tbl>
    <w:p w:rsidR="00AC12CE" w:rsidRPr="00B46E8D" w:rsidRDefault="00AC12CE" w:rsidP="00AC12CE">
      <w:pPr>
        <w:pStyle w:val="a4"/>
        <w:rPr>
          <w:spacing w:val="0"/>
          <w:sz w:val="24"/>
          <w:szCs w:val="24"/>
        </w:rPr>
      </w:pPr>
    </w:p>
    <w:p w:rsidR="00DF1E41" w:rsidRDefault="00DF1E41"/>
    <w:p w:rsidR="000D41F4" w:rsidRDefault="000D41F4"/>
    <w:p w:rsidR="000D41F4" w:rsidRDefault="000D41F4">
      <w:pPr>
        <w:sectPr w:rsidR="000D41F4" w:rsidSect="00BE4B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br/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sectPr w:rsidR="000D41F4" w:rsidRPr="000D41F4" w:rsidSect="00B84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B58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CE"/>
    <w:rsid w:val="000A0A60"/>
    <w:rsid w:val="000D41F4"/>
    <w:rsid w:val="00294A44"/>
    <w:rsid w:val="00350A75"/>
    <w:rsid w:val="003F50E0"/>
    <w:rsid w:val="00436305"/>
    <w:rsid w:val="004878F5"/>
    <w:rsid w:val="005B0469"/>
    <w:rsid w:val="006379DC"/>
    <w:rsid w:val="00670ADF"/>
    <w:rsid w:val="007447C8"/>
    <w:rsid w:val="00790907"/>
    <w:rsid w:val="00862EED"/>
    <w:rsid w:val="008C1CCA"/>
    <w:rsid w:val="008D5072"/>
    <w:rsid w:val="008E179A"/>
    <w:rsid w:val="009C501D"/>
    <w:rsid w:val="00A4090B"/>
    <w:rsid w:val="00AC12CE"/>
    <w:rsid w:val="00BB3177"/>
    <w:rsid w:val="00BE4B7F"/>
    <w:rsid w:val="00D77944"/>
    <w:rsid w:val="00DF1E41"/>
    <w:rsid w:val="00E9031A"/>
    <w:rsid w:val="00EA532F"/>
    <w:rsid w:val="00E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AC12CE"/>
    <w:pPr>
      <w:spacing w:after="0" w:line="240" w:lineRule="auto"/>
    </w:pPr>
    <w:rPr>
      <w:rFonts w:cs="Times New Roman"/>
      <w:spacing w:val="40"/>
      <w:szCs w:val="20"/>
    </w:rPr>
  </w:style>
  <w:style w:type="paragraph" w:styleId="a5">
    <w:name w:val="Normal (Web)"/>
    <w:basedOn w:val="a"/>
    <w:uiPriority w:val="99"/>
    <w:rsid w:val="00AC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">
    <w:name w:val="em"/>
    <w:basedOn w:val="a0"/>
    <w:rsid w:val="00AC12CE"/>
  </w:style>
  <w:style w:type="paragraph" w:styleId="a6">
    <w:name w:val="Balloon Text"/>
    <w:basedOn w:val="a"/>
    <w:link w:val="a7"/>
    <w:uiPriority w:val="99"/>
    <w:semiHidden/>
    <w:unhideWhenUsed/>
    <w:rsid w:val="008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8D507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8D5072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55C5-CC84-450A-9D3B-7CACD27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Metod 2</cp:lastModifiedBy>
  <cp:revision>9</cp:revision>
  <dcterms:created xsi:type="dcterms:W3CDTF">2018-10-03T09:16:00Z</dcterms:created>
  <dcterms:modified xsi:type="dcterms:W3CDTF">2019-09-30T05:21:00Z</dcterms:modified>
</cp:coreProperties>
</file>